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E910" w14:textId="77777777" w:rsidR="004909DD" w:rsidRDefault="009B5FF8">
      <w:pPr>
        <w:jc w:val="center"/>
        <w:rPr>
          <w:rFonts w:ascii="Calibri" w:eastAsia="Calibri" w:hAnsi="Calibri" w:cs="Calibri"/>
          <w:b/>
        </w:rPr>
      </w:pPr>
      <w:r>
        <w:rPr>
          <w:rFonts w:ascii="Calibri" w:eastAsia="Calibri" w:hAnsi="Calibri" w:cs="Calibri"/>
          <w:b/>
        </w:rPr>
        <w:t>RFS 24-77045 BUSINESS PROPOSAL</w:t>
      </w:r>
    </w:p>
    <w:p w14:paraId="01EEB6A6" w14:textId="77777777" w:rsidR="004909DD" w:rsidRDefault="009B5FF8">
      <w:pPr>
        <w:jc w:val="center"/>
        <w:rPr>
          <w:rFonts w:ascii="Calibri" w:eastAsia="Calibri" w:hAnsi="Calibri" w:cs="Calibri"/>
          <w:b/>
        </w:rPr>
      </w:pPr>
      <w:r>
        <w:rPr>
          <w:rFonts w:ascii="Calibri" w:eastAsia="Calibri" w:hAnsi="Calibri" w:cs="Calibri"/>
          <w:b/>
        </w:rPr>
        <w:t>ATTACHMENT C</w:t>
      </w:r>
    </w:p>
    <w:p w14:paraId="3DE1BBBF" w14:textId="77777777" w:rsidR="004909DD" w:rsidRDefault="004909DD">
      <w:pPr>
        <w:rPr>
          <w:rFonts w:ascii="Calibri" w:eastAsia="Calibri" w:hAnsi="Calibri" w:cs="Calibri"/>
          <w:b/>
          <w:sz w:val="16"/>
          <w:szCs w:val="16"/>
        </w:rPr>
      </w:pPr>
    </w:p>
    <w:p w14:paraId="17EC6622" w14:textId="77777777" w:rsidR="004909DD" w:rsidRDefault="009B5FF8">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316E55D" w14:textId="77777777" w:rsidR="004909DD" w:rsidRDefault="004909DD">
      <w:pPr>
        <w:rPr>
          <w:rFonts w:ascii="Calibri" w:eastAsia="Calibri" w:hAnsi="Calibri" w:cs="Calibri"/>
          <w:b/>
          <w:i/>
        </w:rPr>
      </w:pPr>
    </w:p>
    <w:p w14:paraId="006A17C7" w14:textId="77777777" w:rsidR="004909DD" w:rsidRDefault="009B5FF8">
      <w:pPr>
        <w:rPr>
          <w:rFonts w:ascii="Calibri" w:eastAsia="Calibri" w:hAnsi="Calibri" w:cs="Calibri"/>
          <w:b/>
          <w:i/>
        </w:rPr>
      </w:pPr>
      <w:r>
        <w:rPr>
          <w:rFonts w:ascii="Calibri" w:eastAsia="Calibri" w:hAnsi="Calibri" w:cs="Calibri"/>
          <w:b/>
          <w:i/>
        </w:rPr>
        <w:t>Business Proposal</w:t>
      </w:r>
    </w:p>
    <w:p w14:paraId="011ECB7E" w14:textId="77777777" w:rsidR="004909DD" w:rsidRDefault="004909DD">
      <w:pPr>
        <w:rPr>
          <w:rFonts w:ascii="Calibri" w:eastAsia="Calibri" w:hAnsi="Calibri" w:cs="Calibri"/>
        </w:rPr>
      </w:pPr>
    </w:p>
    <w:p w14:paraId="15715BF9" w14:textId="77777777" w:rsidR="004909DD" w:rsidRDefault="009B5FF8">
      <w:pPr>
        <w:widowControl/>
        <w:numPr>
          <w:ilvl w:val="2"/>
          <w:numId w:val="1"/>
        </w:numPr>
        <w:jc w:val="both"/>
        <w:rPr>
          <w:rFonts w:ascii="Calibri" w:eastAsia="Calibri" w:hAnsi="Calibri" w:cs="Calibri"/>
        </w:rPr>
      </w:pPr>
      <w:r w:rsidRPr="02DB5F99">
        <w:rPr>
          <w:rFonts w:ascii="Calibri" w:eastAsia="Calibri" w:hAnsi="Calibri" w:cs="Calibri"/>
          <w:b/>
          <w:bCs/>
        </w:rPr>
        <w:t xml:space="preserve">Respondent’s Organizational Structure </w:t>
      </w:r>
      <w:r w:rsidRPr="02DB5F99">
        <w:rPr>
          <w:rFonts w:ascii="Calibri" w:eastAsia="Calibri" w:hAnsi="Calibri" w:cs="Calibri"/>
        </w:rPr>
        <w:t xml:space="preserve">- Please include in this section the legal form of the Respondent’s organization, the state in which it is formed (accompanied by a certificate of authority), </w:t>
      </w:r>
      <w:r w:rsidRPr="0C7E1D97">
        <w:rPr>
          <w:rFonts w:ascii="Calibri" w:eastAsia="Calibri" w:hAnsi="Calibri" w:cs="Calibri"/>
        </w:rPr>
        <w:t>the types of ventures in which the organization is involved</w:t>
      </w:r>
      <w:r w:rsidRPr="02DB5F99">
        <w:rPr>
          <w:rFonts w:ascii="Calibri" w:eastAsia="Calibri" w:hAnsi="Calibri" w:cs="Calibri"/>
        </w:rPr>
        <w:t>, and a chart of the organization. Please enter your response below and indicate if any attachments are included.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2D0B302" w14:textId="77777777" w:rsidTr="7B8E906E">
        <w:tc>
          <w:tcPr>
            <w:tcW w:w="8630" w:type="dxa"/>
            <w:shd w:val="clear" w:color="auto" w:fill="FFFF99"/>
          </w:tcPr>
          <w:p w14:paraId="38E20B1A" w14:textId="2967DC5E" w:rsidR="004909DD" w:rsidRDefault="4C53CF71">
            <w:pPr>
              <w:rPr>
                <w:rFonts w:ascii="Calibri" w:eastAsia="Calibri" w:hAnsi="Calibri" w:cs="Calibri"/>
              </w:rPr>
            </w:pPr>
            <w:r w:rsidRPr="7B8E906E">
              <w:rPr>
                <w:rFonts w:ascii="Calibri" w:eastAsia="Calibri" w:hAnsi="Calibri" w:cs="Calibri"/>
              </w:rPr>
              <w:t>Adult and Child Health (</w:t>
            </w:r>
            <w:r w:rsidR="5A07A4EB" w:rsidRPr="7B8E906E">
              <w:rPr>
                <w:rFonts w:ascii="Calibri" w:eastAsia="Calibri" w:hAnsi="Calibri" w:cs="Calibri"/>
              </w:rPr>
              <w:t>A&amp;C</w:t>
            </w:r>
            <w:r w:rsidR="4EE874B3" w:rsidRPr="7B8E906E">
              <w:rPr>
                <w:rFonts w:ascii="Calibri" w:eastAsia="Calibri" w:hAnsi="Calibri" w:cs="Calibri"/>
              </w:rPr>
              <w:t>)</w:t>
            </w:r>
            <w:r w:rsidR="5A07A4EB" w:rsidRPr="7B8E906E">
              <w:rPr>
                <w:rFonts w:ascii="Calibri" w:eastAsia="Calibri" w:hAnsi="Calibri" w:cs="Calibri"/>
              </w:rPr>
              <w:t xml:space="preserve"> </w:t>
            </w:r>
            <w:r w:rsidR="6C123971" w:rsidRPr="7B8E906E">
              <w:rPr>
                <w:rFonts w:ascii="Calibri" w:eastAsia="Calibri" w:hAnsi="Calibri" w:cs="Calibri"/>
              </w:rPr>
              <w:t>is registered as a 501(c)(3) nonprofit entity with</w:t>
            </w:r>
            <w:r w:rsidR="18F301F0" w:rsidRPr="7B8E906E">
              <w:rPr>
                <w:rFonts w:ascii="Calibri" w:eastAsia="Calibri" w:hAnsi="Calibri" w:cs="Calibri"/>
              </w:rPr>
              <w:t>in</w:t>
            </w:r>
            <w:r w:rsidR="6C123971" w:rsidRPr="7B8E906E">
              <w:rPr>
                <w:rFonts w:ascii="Calibri" w:eastAsia="Calibri" w:hAnsi="Calibri" w:cs="Calibri"/>
              </w:rPr>
              <w:t xml:space="preserve"> the state of Indiana. </w:t>
            </w:r>
            <w:r w:rsidR="5A07A4EB" w:rsidRPr="7B8E906E">
              <w:rPr>
                <w:rFonts w:ascii="Calibri" w:eastAsia="Calibri" w:hAnsi="Calibri" w:cs="Calibri"/>
              </w:rPr>
              <w:t xml:space="preserve"> </w:t>
            </w:r>
            <w:r w:rsidR="7BCA74F1" w:rsidRPr="7B8E906E">
              <w:rPr>
                <w:rFonts w:ascii="Calibri" w:eastAsia="Calibri" w:hAnsi="Calibri" w:cs="Calibri"/>
              </w:rPr>
              <w:t>We have attached our IRS determination letter</w:t>
            </w:r>
            <w:r w:rsidR="09B7E6FE" w:rsidRPr="7B8E906E">
              <w:rPr>
                <w:rFonts w:ascii="Calibri" w:eastAsia="Calibri" w:hAnsi="Calibri" w:cs="Calibri"/>
              </w:rPr>
              <w:t xml:space="preserve"> (Appendix A)</w:t>
            </w:r>
            <w:r w:rsidR="7BCA74F1" w:rsidRPr="7B8E906E">
              <w:rPr>
                <w:rFonts w:ascii="Calibri" w:eastAsia="Calibri" w:hAnsi="Calibri" w:cs="Calibri"/>
              </w:rPr>
              <w:t>, Certificate of Existence</w:t>
            </w:r>
            <w:r w:rsidR="44521F2E" w:rsidRPr="7B8E906E">
              <w:rPr>
                <w:rFonts w:ascii="Calibri" w:eastAsia="Calibri" w:hAnsi="Calibri" w:cs="Calibri"/>
              </w:rPr>
              <w:t xml:space="preserve"> (Appendix B)</w:t>
            </w:r>
            <w:r w:rsidR="7BCA74F1" w:rsidRPr="7B8E906E">
              <w:rPr>
                <w:rFonts w:ascii="Calibri" w:eastAsia="Calibri" w:hAnsi="Calibri" w:cs="Calibri"/>
              </w:rPr>
              <w:t xml:space="preserve">, and </w:t>
            </w:r>
            <w:r w:rsidR="55C2711F" w:rsidRPr="7B8E906E">
              <w:rPr>
                <w:rFonts w:ascii="Calibri" w:eastAsia="Calibri" w:hAnsi="Calibri" w:cs="Calibri"/>
              </w:rPr>
              <w:t>our Organizational Chart</w:t>
            </w:r>
            <w:r w:rsidR="26EE484F" w:rsidRPr="7B8E906E">
              <w:rPr>
                <w:rFonts w:ascii="Calibri" w:eastAsia="Calibri" w:hAnsi="Calibri" w:cs="Calibri"/>
              </w:rPr>
              <w:t xml:space="preserve"> (Appendix C)</w:t>
            </w:r>
            <w:r w:rsidR="55C2711F" w:rsidRPr="7B8E906E">
              <w:rPr>
                <w:rFonts w:ascii="Calibri" w:eastAsia="Calibri" w:hAnsi="Calibri" w:cs="Calibri"/>
              </w:rPr>
              <w:t>.</w:t>
            </w:r>
          </w:p>
        </w:tc>
      </w:tr>
    </w:tbl>
    <w:p w14:paraId="2B702BB2" w14:textId="77777777" w:rsidR="004909DD" w:rsidRDefault="004909DD">
      <w:pPr>
        <w:rPr>
          <w:rFonts w:ascii="Calibri" w:eastAsia="Calibri" w:hAnsi="Calibri" w:cs="Calibri"/>
        </w:rPr>
      </w:pPr>
    </w:p>
    <w:p w14:paraId="09490896" w14:textId="251DB5AB" w:rsidR="004909DD" w:rsidRDefault="009B5FF8">
      <w:pPr>
        <w:widowControl/>
        <w:numPr>
          <w:ilvl w:val="2"/>
          <w:numId w:val="1"/>
        </w:numPr>
        <w:jc w:val="both"/>
        <w:rPr>
          <w:rFonts w:ascii="Calibri" w:eastAsia="Calibri" w:hAnsi="Calibri" w:cs="Calibri"/>
        </w:rPr>
      </w:pPr>
      <w:bookmarkStart w:id="0" w:name="_gjdgxs"/>
      <w:bookmarkEnd w:id="0"/>
      <w:r w:rsidRPr="04C05663">
        <w:rPr>
          <w:rFonts w:ascii="Calibri" w:eastAsia="Calibri" w:hAnsi="Calibri" w:cs="Calibri"/>
          <w:b/>
          <w:bCs/>
        </w:rPr>
        <w:t>Respondent’s Diversity, Equity and Inclusion Information -</w:t>
      </w:r>
      <w:r w:rsidRPr="04C05663">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w:t>
      </w:r>
      <w:r w:rsidRPr="2E7346B1">
        <w:rPr>
          <w:rFonts w:ascii="Calibri" w:eastAsia="Calibri" w:hAnsi="Calibri" w:cs="Calibri"/>
        </w:rPr>
        <w:t>Also, what is the demographic composition of Respondents’ Executive Staff and Board Members, if applicable.</w:t>
      </w:r>
      <w:r w:rsidRPr="04C05663">
        <w:rPr>
          <w:rFonts w:ascii="Calibri" w:eastAsia="Calibri" w:hAnsi="Calibri" w:cs="Calibri"/>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B06925D" w14:textId="77777777" w:rsidTr="2E7346B1">
        <w:tc>
          <w:tcPr>
            <w:tcW w:w="8630" w:type="dxa"/>
            <w:shd w:val="clear" w:color="auto" w:fill="FFFF99"/>
          </w:tcPr>
          <w:p w14:paraId="0FC65384" w14:textId="695381BA" w:rsidR="004909DD" w:rsidRDefault="6E6C100A" w:rsidP="2E7346B1">
            <w:pPr>
              <w:rPr>
                <w:rFonts w:asciiTheme="majorHAnsi" w:eastAsiaTheme="majorEastAsia" w:hAnsiTheme="majorHAnsi" w:cstheme="majorBidi"/>
              </w:rPr>
            </w:pPr>
            <w:r w:rsidRPr="55A64AA8">
              <w:rPr>
                <w:rFonts w:asciiTheme="majorHAnsi" w:eastAsiaTheme="majorEastAsia" w:hAnsiTheme="majorHAnsi" w:cstheme="majorBidi"/>
              </w:rPr>
              <w:t>A&amp;C believes in people and the strength of diversity. We deeply respect the ideas, backgrounds, and lived experiences of those we serve to create safe, inclusive environments where everyone is welcome.</w:t>
            </w:r>
            <w:r w:rsidR="2E910E23" w:rsidRPr="55A64AA8">
              <w:rPr>
                <w:rFonts w:asciiTheme="majorHAnsi" w:eastAsiaTheme="majorEastAsia" w:hAnsiTheme="majorHAnsi" w:cstheme="majorBidi"/>
              </w:rPr>
              <w:t xml:space="preserve"> We currently incorporate Diversity, Equity, and Inclusion (DEI) efforts in a variety of ways, including in onboarding and ongoing training of employees, through recruiting efforts, and embedded in the overall organizational culture. Recruiting efforts occur in </w:t>
            </w:r>
            <w:r w:rsidR="0048442B">
              <w:rPr>
                <w:rFonts w:asciiTheme="majorHAnsi" w:eastAsiaTheme="majorEastAsia" w:hAnsiTheme="majorHAnsi" w:cstheme="majorBidi"/>
              </w:rPr>
              <w:t>various</w:t>
            </w:r>
            <w:r w:rsidR="2E910E23" w:rsidRPr="55A64AA8">
              <w:rPr>
                <w:rFonts w:asciiTheme="majorHAnsi" w:eastAsiaTheme="majorEastAsia" w:hAnsiTheme="majorHAnsi" w:cstheme="majorBidi"/>
              </w:rPr>
              <w:t xml:space="preserve"> settings, such as at educational institutions, within online platforms (including social media), training experiences presented by community partners, and a wide range of community events, including Indy Pride and the Black Expo. Every new hire, both client-facing and administrative, is required to attend our Cultural Responsiveness and Safe Zone trainings, which are facilitated by internal trainers who have developed specific skills and obtained certifications related to DEI and are members of diverse cultural groups. The ongoing training required for all staff is an annual cultural competency training completed through our web-based training platform. In addition, the A&amp;C training team and other clinical leaders offer a monthly Cultural Responsiveness Clinical Supervision Group and a monthly LGBTQ+ Clinical Supervision Group, either of which any staff member can attend to seek additional information and supervision on </w:t>
            </w:r>
            <w:r w:rsidR="0048442B">
              <w:rPr>
                <w:rFonts w:asciiTheme="majorHAnsi" w:eastAsiaTheme="majorEastAsia" w:hAnsiTheme="majorHAnsi" w:cstheme="majorBidi"/>
              </w:rPr>
              <w:t>DEI-specific</w:t>
            </w:r>
            <w:r w:rsidR="2E910E23" w:rsidRPr="55A64AA8">
              <w:rPr>
                <w:rFonts w:asciiTheme="majorHAnsi" w:eastAsiaTheme="majorEastAsia" w:hAnsiTheme="majorHAnsi" w:cstheme="majorBidi"/>
              </w:rPr>
              <w:t xml:space="preserve"> topics. A&amp;C also hosts an optional monthly Lunch &amp; Learn on various topics, which any staff member can attend, and previous topics have included Affirmative Care for LGBTQ+ Clients, Black Cultural Awareness, and Cultural Responsiveness.  </w:t>
            </w:r>
          </w:p>
          <w:p w14:paraId="2DEA5D48" w14:textId="0B85B76A" w:rsidR="004909DD" w:rsidRDefault="004909DD" w:rsidP="2E7346B1">
            <w:pPr>
              <w:rPr>
                <w:rFonts w:asciiTheme="majorHAnsi" w:eastAsiaTheme="majorEastAsia" w:hAnsiTheme="majorHAnsi" w:cstheme="majorBidi"/>
              </w:rPr>
            </w:pPr>
          </w:p>
          <w:p w14:paraId="2CD9F23B" w14:textId="737047F1" w:rsidR="004909DD" w:rsidRDefault="02E49971" w:rsidP="55A64AA8">
            <w:pPr>
              <w:rPr>
                <w:rFonts w:asciiTheme="majorHAnsi" w:eastAsiaTheme="majorEastAsia" w:hAnsiTheme="majorHAnsi" w:cstheme="majorBidi"/>
              </w:rPr>
            </w:pPr>
            <w:r w:rsidRPr="2E7346B1">
              <w:rPr>
                <w:rFonts w:asciiTheme="majorHAnsi" w:eastAsiaTheme="majorEastAsia" w:hAnsiTheme="majorHAnsi" w:cstheme="majorBidi"/>
              </w:rPr>
              <w:lastRenderedPageBreak/>
              <w:t>In addition, A&amp;C has a diverse Executive Leadership and Board</w:t>
            </w:r>
            <w:r w:rsidR="67A37743" w:rsidRPr="2E7346B1">
              <w:rPr>
                <w:rFonts w:asciiTheme="majorHAnsi" w:eastAsiaTheme="majorEastAsia" w:hAnsiTheme="majorHAnsi" w:cstheme="majorBidi"/>
              </w:rPr>
              <w:t xml:space="preserve"> </w:t>
            </w:r>
            <w:r w:rsidR="4BDC3144" w:rsidRPr="2E7346B1">
              <w:rPr>
                <w:rFonts w:asciiTheme="majorHAnsi" w:eastAsiaTheme="majorEastAsia" w:hAnsiTheme="majorHAnsi" w:cstheme="majorBidi"/>
              </w:rPr>
              <w:t xml:space="preserve">that </w:t>
            </w:r>
            <w:r w:rsidR="0048442B">
              <w:rPr>
                <w:rFonts w:asciiTheme="majorHAnsi" w:eastAsiaTheme="majorEastAsia" w:hAnsiTheme="majorHAnsi" w:cstheme="majorBidi"/>
              </w:rPr>
              <w:t>brings</w:t>
            </w:r>
            <w:r w:rsidR="4BDC3144" w:rsidRPr="2E7346B1">
              <w:rPr>
                <w:rFonts w:asciiTheme="majorHAnsi" w:eastAsiaTheme="majorEastAsia" w:hAnsiTheme="majorHAnsi" w:cstheme="majorBidi"/>
              </w:rPr>
              <w:t xml:space="preserve"> unique perspectives and lived experiences to our organization. </w:t>
            </w:r>
            <w:r w:rsidR="12423FF2" w:rsidRPr="2E7346B1">
              <w:rPr>
                <w:rFonts w:asciiTheme="majorHAnsi" w:eastAsiaTheme="majorEastAsia" w:hAnsiTheme="majorHAnsi" w:cstheme="majorBidi"/>
              </w:rPr>
              <w:t>Our Board Members are made up of 6 females</w:t>
            </w:r>
            <w:r w:rsidR="271CCBBB" w:rsidRPr="2E7346B1">
              <w:rPr>
                <w:rFonts w:asciiTheme="majorHAnsi" w:eastAsiaTheme="majorEastAsia" w:hAnsiTheme="majorHAnsi" w:cstheme="majorBidi"/>
              </w:rPr>
              <w:t xml:space="preserve">, </w:t>
            </w:r>
            <w:r w:rsidR="11410C0C" w:rsidRPr="2E7346B1">
              <w:rPr>
                <w:rFonts w:asciiTheme="majorHAnsi" w:eastAsiaTheme="majorEastAsia" w:hAnsiTheme="majorHAnsi" w:cstheme="majorBidi"/>
              </w:rPr>
              <w:t>7 males</w:t>
            </w:r>
            <w:r w:rsidR="30B62255" w:rsidRPr="2E7346B1">
              <w:rPr>
                <w:rFonts w:asciiTheme="majorHAnsi" w:eastAsiaTheme="majorEastAsia" w:hAnsiTheme="majorHAnsi" w:cstheme="majorBidi"/>
              </w:rPr>
              <w:t xml:space="preserve">, and 4 members identify from BIPOC populations. </w:t>
            </w:r>
            <w:r w:rsidR="7443DF6B" w:rsidRPr="2E7346B1">
              <w:rPr>
                <w:rFonts w:asciiTheme="majorHAnsi" w:eastAsiaTheme="majorEastAsia" w:hAnsiTheme="majorHAnsi" w:cstheme="majorBidi"/>
              </w:rPr>
              <w:t xml:space="preserve">A&amp;C’s board has experience in </w:t>
            </w:r>
            <w:r w:rsidR="0048442B">
              <w:rPr>
                <w:rFonts w:asciiTheme="majorHAnsi" w:eastAsiaTheme="majorEastAsia" w:hAnsiTheme="majorHAnsi" w:cstheme="majorBidi"/>
              </w:rPr>
              <w:t>various</w:t>
            </w:r>
            <w:r w:rsidR="7443DF6B" w:rsidRPr="2E7346B1">
              <w:rPr>
                <w:rFonts w:asciiTheme="majorHAnsi" w:eastAsiaTheme="majorEastAsia" w:hAnsiTheme="majorHAnsi" w:cstheme="majorBidi"/>
              </w:rPr>
              <w:t xml:space="preserve"> service areas</w:t>
            </w:r>
            <w:r w:rsidR="0048442B">
              <w:rPr>
                <w:rFonts w:asciiTheme="majorHAnsi" w:eastAsiaTheme="majorEastAsia" w:hAnsiTheme="majorHAnsi" w:cstheme="majorBidi"/>
              </w:rPr>
              <w:t>,</w:t>
            </w:r>
            <w:r w:rsidR="7443DF6B" w:rsidRPr="2E7346B1">
              <w:rPr>
                <w:rFonts w:asciiTheme="majorHAnsi" w:eastAsiaTheme="majorEastAsia" w:hAnsiTheme="majorHAnsi" w:cstheme="majorBidi"/>
              </w:rPr>
              <w:t xml:space="preserve"> including healthcare, finance, IT, social welfare, </w:t>
            </w:r>
            <w:r w:rsidR="181D9B78" w:rsidRPr="2E7346B1">
              <w:rPr>
                <w:rFonts w:asciiTheme="majorHAnsi" w:eastAsiaTheme="majorEastAsia" w:hAnsiTheme="majorHAnsi" w:cstheme="majorBidi"/>
              </w:rPr>
              <w:t xml:space="preserve">criminal justice, and more. </w:t>
            </w:r>
            <w:r w:rsidR="73382C6A" w:rsidRPr="4B145C72">
              <w:rPr>
                <w:rFonts w:asciiTheme="majorHAnsi" w:eastAsiaTheme="majorEastAsia" w:hAnsiTheme="majorHAnsi" w:cstheme="majorBidi"/>
              </w:rPr>
              <w:t xml:space="preserve">A&amp;C has </w:t>
            </w:r>
            <w:r w:rsidR="181D9B78" w:rsidRPr="2E7346B1">
              <w:rPr>
                <w:rFonts w:asciiTheme="majorHAnsi" w:eastAsiaTheme="majorEastAsia" w:hAnsiTheme="majorHAnsi" w:cstheme="majorBidi"/>
              </w:rPr>
              <w:t xml:space="preserve">6 </w:t>
            </w:r>
            <w:r w:rsidR="73382C6A" w:rsidRPr="4B145C72">
              <w:rPr>
                <w:rFonts w:asciiTheme="majorHAnsi" w:eastAsiaTheme="majorEastAsia" w:hAnsiTheme="majorHAnsi" w:cstheme="majorBidi"/>
              </w:rPr>
              <w:t>b</w:t>
            </w:r>
            <w:r w:rsidR="59DFC1B5" w:rsidRPr="4B145C72">
              <w:rPr>
                <w:rFonts w:asciiTheme="majorHAnsi" w:eastAsiaTheme="majorEastAsia" w:hAnsiTheme="majorHAnsi" w:cstheme="majorBidi"/>
              </w:rPr>
              <w:t>oard</w:t>
            </w:r>
            <w:r w:rsidR="181D9B78" w:rsidRPr="2E7346B1">
              <w:rPr>
                <w:rFonts w:asciiTheme="majorHAnsi" w:eastAsiaTheme="majorEastAsia" w:hAnsiTheme="majorHAnsi" w:cstheme="majorBidi"/>
              </w:rPr>
              <w:t xml:space="preserve"> members</w:t>
            </w:r>
            <w:r w:rsidR="59DFC1B5" w:rsidRPr="4B145C72">
              <w:rPr>
                <w:rFonts w:asciiTheme="majorHAnsi" w:eastAsiaTheme="majorEastAsia" w:hAnsiTheme="majorHAnsi" w:cstheme="majorBidi"/>
              </w:rPr>
              <w:t xml:space="preserve"> </w:t>
            </w:r>
            <w:r w:rsidR="0048442B">
              <w:rPr>
                <w:rFonts w:asciiTheme="majorHAnsi" w:eastAsiaTheme="majorEastAsia" w:hAnsiTheme="majorHAnsi" w:cstheme="majorBidi"/>
              </w:rPr>
              <w:t>who</w:t>
            </w:r>
            <w:r w:rsidR="181D9B78" w:rsidRPr="2E7346B1">
              <w:rPr>
                <w:rFonts w:asciiTheme="majorHAnsi" w:eastAsiaTheme="majorEastAsia" w:hAnsiTheme="majorHAnsi" w:cstheme="majorBidi"/>
              </w:rPr>
              <w:t xml:space="preserve"> are also patients within our o</w:t>
            </w:r>
            <w:r w:rsidR="2ACD2C82" w:rsidRPr="2E7346B1">
              <w:rPr>
                <w:rFonts w:asciiTheme="majorHAnsi" w:eastAsiaTheme="majorEastAsia" w:hAnsiTheme="majorHAnsi" w:cstheme="majorBidi"/>
              </w:rPr>
              <w:t xml:space="preserve">rganization, providing a unique insight into </w:t>
            </w:r>
            <w:r w:rsidR="0048442B">
              <w:rPr>
                <w:rFonts w:asciiTheme="majorHAnsi" w:eastAsiaTheme="majorEastAsia" w:hAnsiTheme="majorHAnsi" w:cstheme="majorBidi"/>
              </w:rPr>
              <w:t>our services and care</w:t>
            </w:r>
            <w:r w:rsidR="2ACD2C82" w:rsidRPr="2E7346B1">
              <w:rPr>
                <w:rFonts w:asciiTheme="majorHAnsi" w:eastAsiaTheme="majorEastAsia" w:hAnsiTheme="majorHAnsi" w:cstheme="majorBidi"/>
              </w:rPr>
              <w:t>.</w:t>
            </w:r>
            <w:r w:rsidR="7E5642CB" w:rsidRPr="2E7346B1">
              <w:rPr>
                <w:rFonts w:asciiTheme="majorHAnsi" w:eastAsiaTheme="majorEastAsia" w:hAnsiTheme="majorHAnsi" w:cstheme="majorBidi"/>
              </w:rPr>
              <w:t xml:space="preserve"> At the time of this submission, one of A&amp;C’s board members </w:t>
            </w:r>
            <w:r w:rsidR="5816510D" w:rsidRPr="4B145C72">
              <w:rPr>
                <w:rFonts w:asciiTheme="majorHAnsi" w:eastAsiaTheme="majorEastAsia" w:hAnsiTheme="majorHAnsi" w:cstheme="majorBidi"/>
              </w:rPr>
              <w:t xml:space="preserve">recently </w:t>
            </w:r>
            <w:r w:rsidR="7E5642CB" w:rsidRPr="2E7346B1">
              <w:rPr>
                <w:rFonts w:asciiTheme="majorHAnsi" w:eastAsiaTheme="majorEastAsia" w:hAnsiTheme="majorHAnsi" w:cstheme="majorBidi"/>
              </w:rPr>
              <w:t>passed away in a tragic and unexpected accident. As a result, our board is out of com</w:t>
            </w:r>
            <w:r w:rsidR="57C541B5" w:rsidRPr="2E7346B1">
              <w:rPr>
                <w:rFonts w:asciiTheme="majorHAnsi" w:eastAsiaTheme="majorEastAsia" w:hAnsiTheme="majorHAnsi" w:cstheme="majorBidi"/>
              </w:rPr>
              <w:t xml:space="preserve">pliance with the </w:t>
            </w:r>
            <w:r w:rsidR="5E2BD819" w:rsidRPr="2E7346B1">
              <w:rPr>
                <w:rFonts w:asciiTheme="majorHAnsi" w:eastAsiaTheme="majorEastAsia" w:hAnsiTheme="majorHAnsi" w:cstheme="majorBidi"/>
              </w:rPr>
              <w:t>number</w:t>
            </w:r>
            <w:r w:rsidR="57C541B5" w:rsidRPr="2E7346B1">
              <w:rPr>
                <w:rFonts w:asciiTheme="majorHAnsi" w:eastAsiaTheme="majorEastAsia" w:hAnsiTheme="majorHAnsi" w:cstheme="majorBidi"/>
              </w:rPr>
              <w:t xml:space="preserve"> of members required</w:t>
            </w:r>
            <w:r w:rsidR="3D0BE073" w:rsidRPr="4B145C72">
              <w:rPr>
                <w:rFonts w:asciiTheme="majorHAnsi" w:eastAsiaTheme="majorEastAsia" w:hAnsiTheme="majorHAnsi" w:cstheme="majorBidi"/>
              </w:rPr>
              <w:t xml:space="preserve"> in our bylaws. </w:t>
            </w:r>
            <w:r w:rsidR="1F8B8FEE" w:rsidRPr="2E7346B1">
              <w:rPr>
                <w:rFonts w:asciiTheme="majorHAnsi" w:eastAsiaTheme="majorEastAsia" w:hAnsiTheme="majorHAnsi" w:cstheme="majorBidi"/>
              </w:rPr>
              <w:t xml:space="preserve"> However,</w:t>
            </w:r>
            <w:r w:rsidR="57C541B5" w:rsidRPr="2E7346B1">
              <w:rPr>
                <w:rFonts w:asciiTheme="majorHAnsi" w:eastAsiaTheme="majorEastAsia" w:hAnsiTheme="majorHAnsi" w:cstheme="majorBidi"/>
              </w:rPr>
              <w:t xml:space="preserve"> </w:t>
            </w:r>
            <w:r w:rsidR="368ECAF4" w:rsidRPr="2E7346B1">
              <w:rPr>
                <w:rFonts w:asciiTheme="majorHAnsi" w:eastAsiaTheme="majorEastAsia" w:hAnsiTheme="majorHAnsi" w:cstheme="majorBidi"/>
              </w:rPr>
              <w:t>w</w:t>
            </w:r>
            <w:r w:rsidR="57C541B5" w:rsidRPr="2E7346B1">
              <w:rPr>
                <w:rFonts w:asciiTheme="majorHAnsi" w:eastAsiaTheme="majorEastAsia" w:hAnsiTheme="majorHAnsi" w:cstheme="majorBidi"/>
              </w:rPr>
              <w:t xml:space="preserve">e are in </w:t>
            </w:r>
            <w:r w:rsidR="7B9EFDC1" w:rsidRPr="2E7346B1">
              <w:rPr>
                <w:rFonts w:asciiTheme="majorHAnsi" w:eastAsiaTheme="majorEastAsia" w:hAnsiTheme="majorHAnsi" w:cstheme="majorBidi"/>
              </w:rPr>
              <w:t>the process</w:t>
            </w:r>
            <w:r w:rsidR="57C541B5" w:rsidRPr="2E7346B1">
              <w:rPr>
                <w:rFonts w:asciiTheme="majorHAnsi" w:eastAsiaTheme="majorEastAsia" w:hAnsiTheme="majorHAnsi" w:cstheme="majorBidi"/>
              </w:rPr>
              <w:t xml:space="preserve"> of</w:t>
            </w:r>
            <w:r w:rsidR="7A78AB34" w:rsidRPr="2E7346B1">
              <w:rPr>
                <w:rFonts w:asciiTheme="majorHAnsi" w:eastAsiaTheme="majorEastAsia" w:hAnsiTheme="majorHAnsi" w:cstheme="majorBidi"/>
              </w:rPr>
              <w:t xml:space="preserve"> recruiting and fulfilling our board requirements.</w:t>
            </w:r>
            <w:r w:rsidR="57C541B5" w:rsidRPr="2E7346B1">
              <w:rPr>
                <w:rFonts w:asciiTheme="majorHAnsi" w:eastAsiaTheme="majorEastAsia" w:hAnsiTheme="majorHAnsi" w:cstheme="majorBidi"/>
              </w:rPr>
              <w:t xml:space="preserve"> </w:t>
            </w:r>
            <w:r w:rsidR="19109644" w:rsidRPr="2E7346B1">
              <w:rPr>
                <w:rFonts w:asciiTheme="majorHAnsi" w:eastAsiaTheme="majorEastAsia" w:hAnsiTheme="majorHAnsi" w:cstheme="majorBidi"/>
              </w:rPr>
              <w:t xml:space="preserve">A&amp;C’s Executive Leadership has a strong </w:t>
            </w:r>
            <w:r w:rsidR="0F8D977B" w:rsidRPr="2E7346B1">
              <w:rPr>
                <w:rFonts w:asciiTheme="majorHAnsi" w:eastAsiaTheme="majorEastAsia" w:hAnsiTheme="majorHAnsi" w:cstheme="majorBidi"/>
              </w:rPr>
              <w:t>female</w:t>
            </w:r>
            <w:r w:rsidR="19109644" w:rsidRPr="2E7346B1">
              <w:rPr>
                <w:rFonts w:asciiTheme="majorHAnsi" w:eastAsiaTheme="majorEastAsia" w:hAnsiTheme="majorHAnsi" w:cstheme="majorBidi"/>
              </w:rPr>
              <w:t xml:space="preserve"> presence</w:t>
            </w:r>
            <w:r w:rsidR="0048442B">
              <w:rPr>
                <w:rFonts w:asciiTheme="majorHAnsi" w:eastAsiaTheme="majorEastAsia" w:hAnsiTheme="majorHAnsi" w:cstheme="majorBidi"/>
              </w:rPr>
              <w:t>,</w:t>
            </w:r>
            <w:r w:rsidR="0FE8D56E" w:rsidRPr="2E7346B1">
              <w:rPr>
                <w:rFonts w:asciiTheme="majorHAnsi" w:eastAsiaTheme="majorEastAsia" w:hAnsiTheme="majorHAnsi" w:cstheme="majorBidi"/>
              </w:rPr>
              <w:t xml:space="preserve"> with 8 female </w:t>
            </w:r>
            <w:r w:rsidR="223D2885" w:rsidRPr="2E7346B1">
              <w:rPr>
                <w:rFonts w:asciiTheme="majorHAnsi" w:eastAsiaTheme="majorEastAsia" w:hAnsiTheme="majorHAnsi" w:cstheme="majorBidi"/>
              </w:rPr>
              <w:t xml:space="preserve">leaders in executive leadership and </w:t>
            </w:r>
            <w:r w:rsidR="7BDFE4E7" w:rsidRPr="4B145C72">
              <w:rPr>
                <w:rFonts w:asciiTheme="majorHAnsi" w:eastAsiaTheme="majorEastAsia" w:hAnsiTheme="majorHAnsi" w:cstheme="majorBidi"/>
              </w:rPr>
              <w:t>1</w:t>
            </w:r>
            <w:r w:rsidR="223D2885" w:rsidRPr="2E7346B1">
              <w:rPr>
                <w:rFonts w:asciiTheme="majorHAnsi" w:eastAsiaTheme="majorEastAsia" w:hAnsiTheme="majorHAnsi" w:cstheme="majorBidi"/>
              </w:rPr>
              <w:t xml:space="preserve"> male. We have one</w:t>
            </w:r>
            <w:r w:rsidR="66C471F8" w:rsidRPr="2E7346B1">
              <w:rPr>
                <w:rFonts w:asciiTheme="majorHAnsi" w:eastAsiaTheme="majorEastAsia" w:hAnsiTheme="majorHAnsi" w:cstheme="majorBidi"/>
              </w:rPr>
              <w:t xml:space="preserve"> Executive Leader </w:t>
            </w:r>
            <w:r w:rsidR="0048442B">
              <w:rPr>
                <w:rFonts w:asciiTheme="majorHAnsi" w:eastAsiaTheme="majorEastAsia" w:hAnsiTheme="majorHAnsi" w:cstheme="majorBidi"/>
              </w:rPr>
              <w:t>who</w:t>
            </w:r>
            <w:r w:rsidR="66C471F8" w:rsidRPr="2E7346B1">
              <w:rPr>
                <w:rFonts w:asciiTheme="majorHAnsi" w:eastAsiaTheme="majorEastAsia" w:hAnsiTheme="majorHAnsi" w:cstheme="majorBidi"/>
              </w:rPr>
              <w:t xml:space="preserve"> identifies with the BIPOC population, and </w:t>
            </w:r>
            <w:r w:rsidR="298DD02C" w:rsidRPr="4B145C72">
              <w:rPr>
                <w:rFonts w:asciiTheme="majorHAnsi" w:eastAsiaTheme="majorEastAsia" w:hAnsiTheme="majorHAnsi" w:cstheme="majorBidi"/>
              </w:rPr>
              <w:t>our other Executive Leaders</w:t>
            </w:r>
            <w:r w:rsidR="66C471F8" w:rsidRPr="2E7346B1">
              <w:rPr>
                <w:rFonts w:asciiTheme="majorHAnsi" w:eastAsiaTheme="majorEastAsia" w:hAnsiTheme="majorHAnsi" w:cstheme="majorBidi"/>
              </w:rPr>
              <w:t xml:space="preserve"> identify as Caucasian. </w:t>
            </w:r>
            <w:r w:rsidR="223D2885" w:rsidRPr="2E7346B1">
              <w:rPr>
                <w:rFonts w:asciiTheme="majorHAnsi" w:eastAsiaTheme="majorEastAsia" w:hAnsiTheme="majorHAnsi" w:cstheme="majorBidi"/>
              </w:rPr>
              <w:t xml:space="preserve"> </w:t>
            </w:r>
          </w:p>
          <w:p w14:paraId="0D86D1E0" w14:textId="39EBF2FC" w:rsidR="004909DD" w:rsidRDefault="004909DD" w:rsidP="55A64AA8">
            <w:pPr>
              <w:rPr>
                <w:rFonts w:asciiTheme="majorHAnsi" w:eastAsiaTheme="majorEastAsia" w:hAnsiTheme="majorHAnsi" w:cstheme="majorBidi"/>
              </w:rPr>
            </w:pPr>
          </w:p>
          <w:p w14:paraId="51C781C5" w14:textId="0D0E30A6" w:rsidR="004909DD" w:rsidRDefault="2E910E23" w:rsidP="55A64AA8">
            <w:pPr>
              <w:rPr>
                <w:rFonts w:asciiTheme="majorHAnsi" w:eastAsiaTheme="majorEastAsia" w:hAnsiTheme="majorHAnsi" w:cstheme="majorBidi"/>
              </w:rPr>
            </w:pPr>
            <w:r w:rsidRPr="55A64AA8">
              <w:rPr>
                <w:rFonts w:asciiTheme="majorHAnsi" w:eastAsiaTheme="majorEastAsia" w:hAnsiTheme="majorHAnsi" w:cstheme="majorBidi"/>
              </w:rPr>
              <w:t xml:space="preserve">A&amp;C is also a proud home to two taskforces that focus on culturally diverse groups and their needs: </w:t>
            </w:r>
            <w:r w:rsidR="0048442B">
              <w:rPr>
                <w:rFonts w:asciiTheme="majorHAnsi" w:eastAsiaTheme="majorEastAsia" w:hAnsiTheme="majorHAnsi" w:cstheme="majorBidi"/>
              </w:rPr>
              <w:t xml:space="preserve">the </w:t>
            </w:r>
            <w:r w:rsidRPr="55A64AA8">
              <w:rPr>
                <w:rFonts w:asciiTheme="majorHAnsi" w:eastAsiaTheme="majorEastAsia" w:hAnsiTheme="majorHAnsi" w:cstheme="majorBidi"/>
              </w:rPr>
              <w:t>LGBTQ+ Taskforce and the Black Cultural Awareness Taskforce. Both groups focus on initiatives to support both staff and clients who are members of culturally diverse groups. In addition, the agency recently began developing a DEI</w:t>
            </w:r>
            <w:r w:rsidR="34F7A487" w:rsidRPr="55A64AA8">
              <w:rPr>
                <w:rFonts w:asciiTheme="majorHAnsi" w:eastAsiaTheme="majorEastAsia" w:hAnsiTheme="majorHAnsi" w:cstheme="majorBidi"/>
              </w:rPr>
              <w:t>B Commission</w:t>
            </w:r>
            <w:r w:rsidRPr="55A64AA8">
              <w:rPr>
                <w:rFonts w:asciiTheme="majorHAnsi" w:eastAsiaTheme="majorEastAsia" w:hAnsiTheme="majorHAnsi" w:cstheme="majorBidi"/>
              </w:rPr>
              <w:t xml:space="preserve">, which </w:t>
            </w:r>
            <w:r w:rsidR="0048442B">
              <w:rPr>
                <w:rFonts w:asciiTheme="majorHAnsi" w:eastAsiaTheme="majorEastAsia" w:hAnsiTheme="majorHAnsi" w:cstheme="majorBidi"/>
              </w:rPr>
              <w:t>comprises</w:t>
            </w:r>
            <w:r w:rsidRPr="55A64AA8">
              <w:rPr>
                <w:rFonts w:asciiTheme="majorHAnsi" w:eastAsiaTheme="majorEastAsia" w:hAnsiTheme="majorHAnsi" w:cstheme="majorBidi"/>
              </w:rPr>
              <w:t xml:space="preserve"> a group of culturally diverse staff at various levels who focus on continuing the DEI efforts of the agency with both staff and clients. One early output of early members of the DEI</w:t>
            </w:r>
            <w:r w:rsidR="16F213A3" w:rsidRPr="55A64AA8">
              <w:rPr>
                <w:rFonts w:asciiTheme="majorHAnsi" w:eastAsiaTheme="majorEastAsia" w:hAnsiTheme="majorHAnsi" w:cstheme="majorBidi"/>
              </w:rPr>
              <w:t xml:space="preserve">B Commission </w:t>
            </w:r>
            <w:r w:rsidR="0048442B">
              <w:rPr>
                <w:rFonts w:asciiTheme="majorHAnsi" w:eastAsiaTheme="majorEastAsia" w:hAnsiTheme="majorHAnsi" w:cstheme="majorBidi"/>
              </w:rPr>
              <w:t>is</w:t>
            </w:r>
            <w:r w:rsidRPr="55A64AA8">
              <w:rPr>
                <w:rFonts w:asciiTheme="majorHAnsi" w:eastAsiaTheme="majorEastAsia" w:hAnsiTheme="majorHAnsi" w:cstheme="majorBidi"/>
              </w:rPr>
              <w:t xml:space="preserve"> “The Beauty in Equality, Diversity, and Inclusivity” activities that are promoted in leadership meetings (leaders participate during leadership meetings), shared in internal agency newsletters, and integrated within team meetings by leaders who have participated in these activities themselves during leadership meetings. We support these teams for the value they add and their efforts to enhance cultural sensitivity and awareness, in addition to supporting agency-related diversity initiatives. Our agency taskforce and resource groups </w:t>
            </w:r>
            <w:r w:rsidR="0048442B">
              <w:rPr>
                <w:rFonts w:asciiTheme="majorHAnsi" w:eastAsiaTheme="majorEastAsia" w:hAnsiTheme="majorHAnsi" w:cstheme="majorBidi"/>
              </w:rPr>
              <w:t>are</w:t>
            </w:r>
            <w:r w:rsidRPr="55A64AA8">
              <w:rPr>
                <w:rFonts w:asciiTheme="majorHAnsi" w:eastAsiaTheme="majorEastAsia" w:hAnsiTheme="majorHAnsi" w:cstheme="majorBidi"/>
              </w:rPr>
              <w:t xml:space="preserve"> resources related to diversity initiatives, program development, cultural celebration, idea implementation, and recruitment. A&amp;C is proud of the cultural tools &amp; teams embedded in our organization. We will continue to </w:t>
            </w:r>
            <w:r w:rsidR="00E476EF">
              <w:rPr>
                <w:rFonts w:asciiTheme="majorHAnsi" w:eastAsiaTheme="majorEastAsia" w:hAnsiTheme="majorHAnsi" w:cstheme="majorBidi"/>
              </w:rPr>
              <w:t>commit lifelong</w:t>
            </w:r>
            <w:r w:rsidRPr="55A64AA8">
              <w:rPr>
                <w:rFonts w:asciiTheme="majorHAnsi" w:eastAsiaTheme="majorEastAsia" w:hAnsiTheme="majorHAnsi" w:cstheme="majorBidi"/>
              </w:rPr>
              <w:t xml:space="preserve"> to DEI efforts that</w:t>
            </w:r>
            <w:r w:rsidR="2BDAD886" w:rsidRPr="55A64AA8">
              <w:rPr>
                <w:rFonts w:asciiTheme="majorHAnsi" w:eastAsiaTheme="majorEastAsia" w:hAnsiTheme="majorHAnsi" w:cstheme="majorBidi"/>
              </w:rPr>
              <w:t xml:space="preserve"> reflect </w:t>
            </w:r>
            <w:r w:rsidR="0048442B">
              <w:rPr>
                <w:rFonts w:asciiTheme="majorHAnsi" w:eastAsiaTheme="majorEastAsia" w:hAnsiTheme="majorHAnsi" w:cstheme="majorBidi"/>
              </w:rPr>
              <w:t xml:space="preserve">the </w:t>
            </w:r>
            <w:r w:rsidR="2BDAD886" w:rsidRPr="55A64AA8">
              <w:rPr>
                <w:rFonts w:asciiTheme="majorHAnsi" w:eastAsiaTheme="majorEastAsia" w:hAnsiTheme="majorHAnsi" w:cstheme="majorBidi"/>
              </w:rPr>
              <w:t>demographics of the counties we serve.</w:t>
            </w:r>
            <w:r w:rsidR="29154C9F" w:rsidRPr="4B145C72">
              <w:rPr>
                <w:rFonts w:asciiTheme="majorHAnsi" w:eastAsiaTheme="majorEastAsia" w:hAnsiTheme="majorHAnsi" w:cstheme="majorBidi"/>
              </w:rPr>
              <w:t xml:space="preserve"> </w:t>
            </w:r>
            <w:r w:rsidR="31DD119C" w:rsidRPr="4B145C72">
              <w:rPr>
                <w:rFonts w:asciiTheme="majorHAnsi" w:eastAsiaTheme="majorEastAsia" w:hAnsiTheme="majorHAnsi" w:cstheme="majorBidi"/>
              </w:rPr>
              <w:t xml:space="preserve">We have attached A&amp;C’s </w:t>
            </w:r>
            <w:r w:rsidR="00903563">
              <w:rPr>
                <w:rFonts w:asciiTheme="majorHAnsi" w:eastAsiaTheme="majorEastAsia" w:hAnsiTheme="majorHAnsi" w:cstheme="majorBidi"/>
              </w:rPr>
              <w:t>Diversity, Equity</w:t>
            </w:r>
            <w:r w:rsidR="00B32F77">
              <w:rPr>
                <w:rFonts w:asciiTheme="majorHAnsi" w:eastAsiaTheme="majorEastAsia" w:hAnsiTheme="majorHAnsi" w:cstheme="majorBidi"/>
              </w:rPr>
              <w:t>,</w:t>
            </w:r>
            <w:r w:rsidR="00A21136">
              <w:rPr>
                <w:rFonts w:asciiTheme="majorHAnsi" w:eastAsiaTheme="majorEastAsia" w:hAnsiTheme="majorHAnsi" w:cstheme="majorBidi"/>
              </w:rPr>
              <w:t xml:space="preserve"> </w:t>
            </w:r>
            <w:r w:rsidR="00B32F77">
              <w:rPr>
                <w:rFonts w:asciiTheme="majorHAnsi" w:eastAsiaTheme="majorEastAsia" w:hAnsiTheme="majorHAnsi" w:cstheme="majorBidi"/>
              </w:rPr>
              <w:t>Inclusion</w:t>
            </w:r>
            <w:r w:rsidR="00A21136">
              <w:rPr>
                <w:rFonts w:asciiTheme="majorHAnsi" w:eastAsiaTheme="majorEastAsia" w:hAnsiTheme="majorHAnsi" w:cstheme="majorBidi"/>
              </w:rPr>
              <w:t>, and Belonging</w:t>
            </w:r>
            <w:r w:rsidR="00B32F77">
              <w:rPr>
                <w:rFonts w:asciiTheme="majorHAnsi" w:eastAsiaTheme="majorEastAsia" w:hAnsiTheme="majorHAnsi" w:cstheme="majorBidi"/>
              </w:rPr>
              <w:t xml:space="preserve"> P</w:t>
            </w:r>
            <w:r w:rsidR="00A21136">
              <w:rPr>
                <w:rFonts w:asciiTheme="majorHAnsi" w:eastAsiaTheme="majorEastAsia" w:hAnsiTheme="majorHAnsi" w:cstheme="majorBidi"/>
              </w:rPr>
              <w:t xml:space="preserve">lan </w:t>
            </w:r>
            <w:r w:rsidR="00E476EF">
              <w:rPr>
                <w:rFonts w:asciiTheme="majorHAnsi" w:eastAsiaTheme="majorEastAsia" w:hAnsiTheme="majorHAnsi" w:cstheme="majorBidi"/>
              </w:rPr>
              <w:t>to demonstrate our DEIB efforts further</w:t>
            </w:r>
            <w:r w:rsidR="0C840666" w:rsidRPr="4B145C72">
              <w:rPr>
                <w:rFonts w:asciiTheme="majorHAnsi" w:eastAsiaTheme="majorEastAsia" w:hAnsiTheme="majorHAnsi" w:cstheme="majorBidi"/>
              </w:rPr>
              <w:t xml:space="preserve">. </w:t>
            </w:r>
          </w:p>
          <w:p w14:paraId="51DB0974" w14:textId="23647479" w:rsidR="004909DD" w:rsidRDefault="004909DD" w:rsidP="55A64AA8">
            <w:pPr>
              <w:rPr>
                <w:rFonts w:ascii="Times New Roman" w:eastAsia="Times New Roman" w:hAnsi="Times New Roman" w:cs="Times New Roman"/>
              </w:rPr>
            </w:pPr>
          </w:p>
        </w:tc>
      </w:tr>
    </w:tbl>
    <w:p w14:paraId="2629D0DB" w14:textId="77777777" w:rsidR="004909DD" w:rsidRDefault="004909DD">
      <w:pPr>
        <w:widowControl/>
        <w:jc w:val="both"/>
        <w:rPr>
          <w:rFonts w:ascii="Calibri" w:eastAsia="Calibri" w:hAnsi="Calibri" w:cs="Calibri"/>
        </w:rPr>
      </w:pPr>
    </w:p>
    <w:p w14:paraId="2D3E1795"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Organization Financial Information </w:t>
      </w:r>
      <w:r>
        <w:rPr>
          <w:rFonts w:ascii="Calibri" w:eastAsia="Calibri" w:hAnsi="Calibri" w:cs="Calibri"/>
        </w:rPr>
        <w:t xml:space="preserve">- 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421B878B" w14:textId="77777777" w:rsidR="004909DD" w:rsidRDefault="004909DD">
      <w:pPr>
        <w:widowControl/>
        <w:ind w:left="720"/>
        <w:jc w:val="both"/>
        <w:rPr>
          <w:rFonts w:ascii="Calibri" w:eastAsia="Calibri" w:hAnsi="Calibri" w:cs="Calibri"/>
        </w:rPr>
      </w:pPr>
    </w:p>
    <w:p w14:paraId="352BC639" w14:textId="77777777" w:rsidR="004909DD" w:rsidRDefault="009B5FF8">
      <w:pPr>
        <w:widowControl/>
        <w:ind w:left="720"/>
        <w:jc w:val="both"/>
        <w:rPr>
          <w:rFonts w:ascii="Calibri" w:eastAsia="Calibri" w:hAnsi="Calibri" w:cs="Calibri"/>
        </w:rPr>
      </w:pPr>
      <w:r>
        <w:rPr>
          <w:rFonts w:ascii="Calibri" w:eastAsia="Calibri" w:hAnsi="Calibri" w:cs="Calibri"/>
        </w:rPr>
        <w:lastRenderedPageBreak/>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RFS.</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6976B497" w14:textId="77777777" w:rsidTr="55A64AA8">
        <w:tc>
          <w:tcPr>
            <w:tcW w:w="8630" w:type="dxa"/>
            <w:shd w:val="clear" w:color="auto" w:fill="FFFF99"/>
          </w:tcPr>
          <w:p w14:paraId="6B6053AB" w14:textId="14428C53" w:rsidR="004909DD" w:rsidRDefault="5F3E87DE">
            <w:pPr>
              <w:rPr>
                <w:rFonts w:ascii="Calibri" w:eastAsia="Calibri" w:hAnsi="Calibri" w:cs="Calibri"/>
              </w:rPr>
            </w:pPr>
            <w:r w:rsidRPr="4B145C72">
              <w:rPr>
                <w:rFonts w:ascii="Calibri" w:eastAsia="Calibri" w:hAnsi="Calibri" w:cs="Calibri"/>
              </w:rPr>
              <w:t xml:space="preserve">A&amp;C </w:t>
            </w:r>
            <w:r w:rsidR="759ED57A" w:rsidRPr="4B145C72">
              <w:rPr>
                <w:rFonts w:ascii="Calibri" w:eastAsia="Calibri" w:hAnsi="Calibri" w:cs="Calibri"/>
              </w:rPr>
              <w:t xml:space="preserve">is financially </w:t>
            </w:r>
            <w:r w:rsidR="438063ED" w:rsidRPr="4B145C72">
              <w:rPr>
                <w:rFonts w:ascii="Calibri" w:eastAsia="Calibri" w:hAnsi="Calibri" w:cs="Calibri"/>
              </w:rPr>
              <w:t>sound</w:t>
            </w:r>
            <w:r w:rsidR="00E476EF">
              <w:rPr>
                <w:rFonts w:ascii="Calibri" w:eastAsia="Calibri" w:hAnsi="Calibri" w:cs="Calibri"/>
              </w:rPr>
              <w:t>, and our</w:t>
            </w:r>
            <w:r w:rsidR="438063ED" w:rsidRPr="4B145C72">
              <w:rPr>
                <w:rFonts w:ascii="Calibri" w:eastAsia="Calibri" w:hAnsi="Calibri" w:cs="Calibri"/>
              </w:rPr>
              <w:t xml:space="preserve"> stability is supported through the required attached documentation</w:t>
            </w:r>
            <w:r w:rsidR="759ED57A" w:rsidRPr="4B145C72">
              <w:rPr>
                <w:rFonts w:ascii="Calibri" w:eastAsia="Calibri" w:hAnsi="Calibri" w:cs="Calibri"/>
              </w:rPr>
              <w:t xml:space="preserve">. Our </w:t>
            </w:r>
            <w:r w:rsidR="0807AD61" w:rsidRPr="4B145C72">
              <w:rPr>
                <w:rFonts w:ascii="Calibri" w:eastAsia="Calibri" w:hAnsi="Calibri" w:cs="Calibri"/>
              </w:rPr>
              <w:t>audited financial documents</w:t>
            </w:r>
            <w:r w:rsidR="642DF154" w:rsidRPr="4B145C72">
              <w:rPr>
                <w:rFonts w:ascii="Calibri" w:eastAsia="Calibri" w:hAnsi="Calibri" w:cs="Calibri"/>
              </w:rPr>
              <w:t xml:space="preserve"> from the last two fiscal years have</w:t>
            </w:r>
            <w:r w:rsidRPr="4B145C72">
              <w:rPr>
                <w:rFonts w:ascii="Calibri" w:eastAsia="Calibri" w:hAnsi="Calibri" w:cs="Calibri"/>
              </w:rPr>
              <w:t xml:space="preserve"> been attached</w:t>
            </w:r>
            <w:r w:rsidR="534B867D" w:rsidRPr="4B145C72">
              <w:rPr>
                <w:rFonts w:ascii="Calibri" w:eastAsia="Calibri" w:hAnsi="Calibri" w:cs="Calibri"/>
              </w:rPr>
              <w:t xml:space="preserve"> – FY 2021 (</w:t>
            </w:r>
            <w:r w:rsidR="5C5E9CBF" w:rsidRPr="4B145C72">
              <w:rPr>
                <w:rFonts w:ascii="Calibri" w:eastAsia="Calibri" w:hAnsi="Calibri" w:cs="Calibri"/>
              </w:rPr>
              <w:t>Appendix D)</w:t>
            </w:r>
            <w:r w:rsidR="4F452C71" w:rsidRPr="4B145C72">
              <w:rPr>
                <w:rFonts w:ascii="Calibri" w:eastAsia="Calibri" w:hAnsi="Calibri" w:cs="Calibri"/>
              </w:rPr>
              <w:t xml:space="preserve"> and FY 2022 (Appendix E)</w:t>
            </w:r>
            <w:r w:rsidRPr="4B145C72">
              <w:rPr>
                <w:rFonts w:ascii="Calibri" w:eastAsia="Calibri" w:hAnsi="Calibri" w:cs="Calibri"/>
              </w:rPr>
              <w:t xml:space="preserve">. </w:t>
            </w:r>
          </w:p>
        </w:tc>
      </w:tr>
    </w:tbl>
    <w:p w14:paraId="09FAED3C" w14:textId="77777777" w:rsidR="004909DD" w:rsidRDefault="004909DD">
      <w:pPr>
        <w:rPr>
          <w:rFonts w:ascii="Calibri" w:eastAsia="Calibri" w:hAnsi="Calibri" w:cs="Calibri"/>
        </w:rPr>
      </w:pPr>
    </w:p>
    <w:p w14:paraId="7A6BCB3E" w14:textId="77777777" w:rsidR="004909DD" w:rsidRDefault="009B5FF8">
      <w:pPr>
        <w:widowControl/>
        <w:numPr>
          <w:ilvl w:val="2"/>
          <w:numId w:val="1"/>
        </w:numPr>
        <w:jc w:val="both"/>
        <w:rPr>
          <w:rFonts w:ascii="Calibri" w:eastAsia="Calibri" w:hAnsi="Calibri" w:cs="Calibri"/>
        </w:rPr>
      </w:pPr>
      <w:r w:rsidRPr="02DB5F99">
        <w:rPr>
          <w:rFonts w:ascii="Calibri" w:eastAsia="Calibri" w:hAnsi="Calibri" w:cs="Calibri"/>
          <w:b/>
          <w:bCs/>
        </w:rPr>
        <w:t xml:space="preserve">Integrity of Organizational Structure and Financial Reporting </w:t>
      </w:r>
      <w:r w:rsidRPr="02DB5F99">
        <w:rPr>
          <w:rFonts w:ascii="Calibri" w:eastAsia="Calibri" w:hAnsi="Calibri" w:cs="Calibri"/>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w:t>
      </w:r>
      <w:r w:rsidRPr="00011E86">
        <w:rPr>
          <w:rFonts w:ascii="Calibri" w:eastAsia="Calibri" w:hAnsi="Calibri" w:cs="Calibri"/>
        </w:rPr>
        <w:t>separation of audit functions from corporate boards and board members, if any, the manner in which the organization assures board integrity, and the separation of audit functions and consulting services.</w:t>
      </w:r>
      <w:r w:rsidRPr="02DB5F99">
        <w:rPr>
          <w:rFonts w:ascii="Calibri" w:eastAsia="Calibri" w:hAnsi="Calibri" w:cs="Calibri"/>
        </w:rPr>
        <w:t xml:space="preserve">  The State will consider the information offered in this section to determine the responsibility of the Respondent under IC 5-22-16-1(d).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6A996C7C" w14:textId="77777777" w:rsidTr="04C05663">
        <w:tc>
          <w:tcPr>
            <w:tcW w:w="8630" w:type="dxa"/>
            <w:shd w:val="clear" w:color="auto" w:fill="FFFF99"/>
          </w:tcPr>
          <w:p w14:paraId="14610F6C" w14:textId="2883C546" w:rsidR="004909DD" w:rsidRDefault="09E8D40A" w:rsidP="04C05663">
            <w:pPr>
              <w:rPr>
                <w:rFonts w:ascii="Calibri" w:eastAsia="Calibri" w:hAnsi="Calibri" w:cs="Calibri"/>
                <w:i/>
              </w:rPr>
            </w:pPr>
            <w:r w:rsidRPr="04C05663">
              <w:rPr>
                <w:rFonts w:ascii="Calibri" w:eastAsia="Calibri" w:hAnsi="Calibri" w:cs="Calibri"/>
              </w:rPr>
              <w:t>A</w:t>
            </w:r>
            <w:r w:rsidR="6CA1EF5F" w:rsidRPr="04C05663">
              <w:rPr>
                <w:rFonts w:ascii="Calibri" w:eastAsia="Calibri" w:hAnsi="Calibri" w:cs="Calibri"/>
              </w:rPr>
              <w:t>&amp;C</w:t>
            </w:r>
            <w:r w:rsidRPr="04C05663">
              <w:rPr>
                <w:rFonts w:ascii="Calibri" w:eastAsia="Calibri" w:hAnsi="Calibri" w:cs="Calibri"/>
              </w:rPr>
              <w:t>’s CEO, Allen Brown, has reviewed all information supplied for this submission and validat</w:t>
            </w:r>
            <w:r w:rsidR="3F6F0E7E" w:rsidRPr="04C05663">
              <w:rPr>
                <w:rFonts w:ascii="Calibri" w:eastAsia="Calibri" w:hAnsi="Calibri" w:cs="Calibri"/>
              </w:rPr>
              <w:t xml:space="preserve">es its correctness to the state. </w:t>
            </w:r>
            <w:r w:rsidR="5A979A6F" w:rsidRPr="04C05663">
              <w:rPr>
                <w:rFonts w:ascii="Calibri" w:eastAsia="Calibri" w:hAnsi="Calibri" w:cs="Calibri"/>
              </w:rPr>
              <w:t xml:space="preserve">Our audits conducted for the agency are external through Blue and Company. </w:t>
            </w:r>
            <w:r w:rsidR="00071C28">
              <w:rPr>
                <w:rFonts w:ascii="Calibri" w:eastAsia="Calibri" w:hAnsi="Calibri" w:cs="Calibri"/>
              </w:rPr>
              <w:t>As outlined in our Board Responsibilities</w:t>
            </w:r>
            <w:r w:rsidR="00011E86">
              <w:rPr>
                <w:rFonts w:ascii="Calibri" w:eastAsia="Calibri" w:hAnsi="Calibri" w:cs="Calibri"/>
              </w:rPr>
              <w:t xml:space="preserve"> Governance:</w:t>
            </w:r>
            <w:r w:rsidR="00E8505D">
              <w:rPr>
                <w:rFonts w:ascii="Calibri" w:eastAsia="Calibri" w:hAnsi="Calibri" w:cs="Calibri"/>
              </w:rPr>
              <w:t xml:space="preserve"> </w:t>
            </w:r>
            <w:r w:rsidR="2E865FC4" w:rsidRPr="4B145C72">
              <w:rPr>
                <w:rFonts w:ascii="Calibri" w:eastAsia="Calibri" w:hAnsi="Calibri" w:cs="Calibri"/>
                <w:i/>
              </w:rPr>
              <w:t>An annual audit will be conducted by an independent Certified Public Accountant for review and approval by the Board. Any audit findings or recommendations for action will be followed up with a corrective action plan within 30 days of the final report. Board members will have an opportunity to review and approve the Form 990 prior to submission.</w:t>
            </w:r>
            <w:r w:rsidR="776E3AB0" w:rsidRPr="4B145C72">
              <w:rPr>
                <w:rFonts w:ascii="Calibri" w:eastAsia="Calibri" w:hAnsi="Calibri" w:cs="Calibri"/>
                <w:i/>
                <w:iCs/>
              </w:rPr>
              <w:t xml:space="preserve"> </w:t>
            </w:r>
            <w:r w:rsidR="776E3AB0" w:rsidRPr="4B145C72">
              <w:rPr>
                <w:rFonts w:ascii="Calibri" w:eastAsia="Calibri" w:hAnsi="Calibri" w:cs="Calibri"/>
              </w:rPr>
              <w:t xml:space="preserve">Our Board </w:t>
            </w:r>
            <w:r w:rsidR="00EA48DB">
              <w:rPr>
                <w:rFonts w:ascii="Calibri" w:eastAsia="Calibri" w:hAnsi="Calibri" w:cs="Calibri"/>
              </w:rPr>
              <w:t>R</w:t>
            </w:r>
            <w:r w:rsidR="776E3AB0" w:rsidRPr="4B145C72">
              <w:rPr>
                <w:rFonts w:ascii="Calibri" w:eastAsia="Calibri" w:hAnsi="Calibri" w:cs="Calibri"/>
              </w:rPr>
              <w:t xml:space="preserve">esponsibilities </w:t>
            </w:r>
            <w:r w:rsidR="00EA48DB">
              <w:rPr>
                <w:rFonts w:ascii="Calibri" w:eastAsia="Calibri" w:hAnsi="Calibri" w:cs="Calibri"/>
              </w:rPr>
              <w:t xml:space="preserve">Governance </w:t>
            </w:r>
            <w:r w:rsidR="776E3AB0" w:rsidRPr="4B145C72">
              <w:rPr>
                <w:rFonts w:ascii="Calibri" w:eastAsia="Calibri" w:hAnsi="Calibri" w:cs="Calibri"/>
              </w:rPr>
              <w:t>ha</w:t>
            </w:r>
            <w:r w:rsidR="00EA48DB">
              <w:rPr>
                <w:rFonts w:ascii="Calibri" w:eastAsia="Calibri" w:hAnsi="Calibri" w:cs="Calibri"/>
              </w:rPr>
              <w:t>s</w:t>
            </w:r>
            <w:r w:rsidR="776E3AB0" w:rsidRPr="4B145C72">
              <w:rPr>
                <w:rFonts w:ascii="Calibri" w:eastAsia="Calibri" w:hAnsi="Calibri" w:cs="Calibri"/>
              </w:rPr>
              <w:t xml:space="preserve"> been attached (Appendix </w:t>
            </w:r>
            <w:r w:rsidR="0B66EC4B" w:rsidRPr="4B145C72">
              <w:rPr>
                <w:rFonts w:ascii="Calibri" w:eastAsia="Calibri" w:hAnsi="Calibri" w:cs="Calibri"/>
              </w:rPr>
              <w:t>F</w:t>
            </w:r>
            <w:r w:rsidR="776E3AB0" w:rsidRPr="4B145C72">
              <w:rPr>
                <w:rFonts w:ascii="Calibri" w:eastAsia="Calibri" w:hAnsi="Calibri" w:cs="Calibri"/>
              </w:rPr>
              <w:t xml:space="preserve">) </w:t>
            </w:r>
          </w:p>
        </w:tc>
      </w:tr>
    </w:tbl>
    <w:p w14:paraId="1AE3D17A" w14:textId="77777777" w:rsidR="004909DD" w:rsidRDefault="004909DD">
      <w:pPr>
        <w:rPr>
          <w:rFonts w:ascii="Calibri" w:eastAsia="Calibri" w:hAnsi="Calibri" w:cs="Calibri"/>
        </w:rPr>
      </w:pPr>
    </w:p>
    <w:p w14:paraId="30E7F589" w14:textId="77777777" w:rsidR="004909DD" w:rsidRDefault="009B5FF8">
      <w:pPr>
        <w:widowControl/>
        <w:numPr>
          <w:ilvl w:val="2"/>
          <w:numId w:val="1"/>
        </w:numPr>
        <w:rPr>
          <w:rFonts w:ascii="Calibri" w:eastAsia="Calibri" w:hAnsi="Calibri" w:cs="Calibri"/>
        </w:rPr>
      </w:pPr>
      <w:r w:rsidRPr="336A3D41">
        <w:rPr>
          <w:rFonts w:ascii="Calibri" w:eastAsia="Calibri" w:hAnsi="Calibri" w:cs="Calibri"/>
          <w:b/>
          <w:bCs/>
        </w:rPr>
        <w:t>Contract Terms/</w:t>
      </w:r>
      <w:r w:rsidRPr="2E7346B1">
        <w:rPr>
          <w:rFonts w:ascii="Calibri" w:eastAsia="Calibri" w:hAnsi="Calibri" w:cs="Calibri"/>
          <w:b/>
          <w:bCs/>
        </w:rPr>
        <w:t>Clauses</w:t>
      </w:r>
      <w:r w:rsidRPr="336A3D41">
        <w:rPr>
          <w:rFonts w:ascii="Calibri" w:eastAsia="Calibri" w:hAnsi="Calibri" w:cs="Calibri"/>
          <w:b/>
          <w:bCs/>
        </w:rPr>
        <w:t xml:space="preserve"> </w:t>
      </w:r>
      <w:r w:rsidRPr="336A3D41">
        <w:rPr>
          <w:rFonts w:ascii="Calibri" w:eastAsia="Calibri" w:hAnsi="Calibri" w:cs="Calibri"/>
        </w:rPr>
        <w:t>- Please provide the requested information in RFS Section 2.3.5.</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9BF4275" w14:textId="77777777" w:rsidTr="4986E669">
        <w:tc>
          <w:tcPr>
            <w:tcW w:w="8630" w:type="dxa"/>
            <w:shd w:val="clear" w:color="auto" w:fill="FFFF99"/>
          </w:tcPr>
          <w:p w14:paraId="4DC355CC" w14:textId="61D9D7AB" w:rsidR="004909DD" w:rsidRDefault="7CA170CF">
            <w:pPr>
              <w:rPr>
                <w:rFonts w:ascii="Calibri" w:eastAsia="Calibri" w:hAnsi="Calibri" w:cs="Calibri"/>
              </w:rPr>
            </w:pPr>
            <w:r w:rsidRPr="4986E669">
              <w:rPr>
                <w:rFonts w:ascii="Calibri" w:eastAsia="Calibri" w:hAnsi="Calibri" w:cs="Calibri"/>
              </w:rPr>
              <w:t xml:space="preserve">A&amp;C has reviewed all mandatory clauses and agrees to comply with the drafted contract provided. </w:t>
            </w:r>
          </w:p>
        </w:tc>
      </w:tr>
    </w:tbl>
    <w:p w14:paraId="19656A0F" w14:textId="77777777" w:rsidR="004909DD" w:rsidRDefault="004909DD">
      <w:pPr>
        <w:widowControl/>
        <w:rPr>
          <w:rFonts w:ascii="Calibri" w:eastAsia="Calibri" w:hAnsi="Calibri" w:cs="Calibri"/>
        </w:rPr>
      </w:pPr>
    </w:p>
    <w:p w14:paraId="62A275F9" w14:textId="77777777" w:rsidR="004909DD" w:rsidRDefault="009B5FF8">
      <w:pPr>
        <w:widowControl/>
        <w:ind w:left="720" w:hanging="720"/>
        <w:rPr>
          <w:rFonts w:ascii="Calibri" w:eastAsia="Calibri" w:hAnsi="Calibri" w:cs="Calibri"/>
          <w:b/>
        </w:rPr>
      </w:pPr>
      <w:bookmarkStart w:id="1" w:name="_30j0zll" w:colFirst="0" w:colLast="0"/>
      <w:bookmarkEnd w:id="1"/>
      <w:r>
        <w:rPr>
          <w:rFonts w:ascii="Calibri" w:eastAsia="Calibri" w:hAnsi="Calibri" w:cs="Calibri"/>
          <w:b/>
        </w:rPr>
        <w:t xml:space="preserve">2.3.6    Registration to do Business </w:t>
      </w:r>
      <w:r>
        <w:rPr>
          <w:rFonts w:ascii="Calibri" w:eastAsia="Calibri" w:hAnsi="Calibri" w:cs="Calibri"/>
        </w:rPr>
        <w:t>– Per RFS 2.3.6,</w:t>
      </w:r>
      <w:r>
        <w:rPr>
          <w:rFonts w:ascii="Calibri" w:eastAsia="Calibri" w:hAnsi="Calibri" w:cs="Calibri"/>
          <w:b/>
        </w:rPr>
        <w:t xml:space="preserve"> </w:t>
      </w:r>
      <w:r>
        <w:rPr>
          <w:rFonts w:ascii="Calibri" w:eastAsia="Calibri" w:hAnsi="Calibri" w:cs="Calibri"/>
        </w:rPr>
        <w:t>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1D621E6D" w14:textId="77777777" w:rsidTr="02DB5F99">
        <w:tc>
          <w:tcPr>
            <w:tcW w:w="8630" w:type="dxa"/>
            <w:shd w:val="clear" w:color="auto" w:fill="FFFF99"/>
          </w:tcPr>
          <w:p w14:paraId="0D94B7F6" w14:textId="782A7752" w:rsidR="004909DD" w:rsidRDefault="35489828">
            <w:pPr>
              <w:rPr>
                <w:rFonts w:ascii="Calibri" w:eastAsia="Calibri" w:hAnsi="Calibri" w:cs="Calibri"/>
              </w:rPr>
            </w:pPr>
            <w:r w:rsidRPr="02DB5F99">
              <w:rPr>
                <w:rFonts w:ascii="Calibri" w:eastAsia="Calibri" w:hAnsi="Calibri" w:cs="Calibri"/>
              </w:rPr>
              <w:lastRenderedPageBreak/>
              <w:t>A&amp;C is registered with the Indiana Secretary of State, which can be verified with the attached Certificate of Existence</w:t>
            </w:r>
            <w:r w:rsidR="2CD46439" w:rsidRPr="4B145C72">
              <w:rPr>
                <w:rFonts w:ascii="Calibri" w:eastAsia="Calibri" w:hAnsi="Calibri" w:cs="Calibri"/>
              </w:rPr>
              <w:t xml:space="preserve"> (Appendix </w:t>
            </w:r>
            <w:r w:rsidR="119A726A" w:rsidRPr="4B145C72">
              <w:rPr>
                <w:rFonts w:ascii="Calibri" w:eastAsia="Calibri" w:hAnsi="Calibri" w:cs="Calibri"/>
              </w:rPr>
              <w:t>B</w:t>
            </w:r>
            <w:r w:rsidR="2CD46439" w:rsidRPr="4B145C72">
              <w:rPr>
                <w:rFonts w:ascii="Calibri" w:eastAsia="Calibri" w:hAnsi="Calibri" w:cs="Calibri"/>
              </w:rPr>
              <w:t>)</w:t>
            </w:r>
            <w:r w:rsidRPr="4B145C72">
              <w:rPr>
                <w:rFonts w:ascii="Calibri" w:eastAsia="Calibri" w:hAnsi="Calibri" w:cs="Calibri"/>
              </w:rPr>
              <w:t>.</w:t>
            </w:r>
            <w:r w:rsidRPr="02DB5F99">
              <w:rPr>
                <w:rFonts w:ascii="Calibri" w:eastAsia="Calibri" w:hAnsi="Calibri" w:cs="Calibri"/>
              </w:rPr>
              <w:t xml:space="preserve"> </w:t>
            </w:r>
            <w:r w:rsidR="5F8537CA" w:rsidRPr="02DB5F99">
              <w:rPr>
                <w:rFonts w:ascii="Calibri" w:eastAsia="Calibri" w:hAnsi="Calibri" w:cs="Calibri"/>
              </w:rPr>
              <w:t xml:space="preserve">Our organization is in good standing and complies with all state requirements. </w:t>
            </w:r>
          </w:p>
        </w:tc>
      </w:tr>
    </w:tbl>
    <w:p w14:paraId="58360F11" w14:textId="77777777" w:rsidR="004909DD" w:rsidRDefault="004909DD">
      <w:pPr>
        <w:rPr>
          <w:rFonts w:ascii="Calibri" w:eastAsia="Calibri" w:hAnsi="Calibri" w:cs="Calibri"/>
        </w:rPr>
      </w:pPr>
    </w:p>
    <w:p w14:paraId="2CECE65B" w14:textId="77777777" w:rsidR="004909DD" w:rsidRDefault="009B5FF8">
      <w:pPr>
        <w:widowControl/>
        <w:pBdr>
          <w:top w:val="nil"/>
          <w:left w:val="nil"/>
          <w:bottom w:val="nil"/>
          <w:right w:val="nil"/>
          <w:between w:val="nil"/>
        </w:pBdr>
        <w:ind w:left="720" w:hanging="720"/>
        <w:rPr>
          <w:rFonts w:ascii="Calibri" w:eastAsia="Calibri" w:hAnsi="Calibri" w:cs="Calibri"/>
        </w:rPr>
      </w:pPr>
      <w:r>
        <w:rPr>
          <w:rFonts w:ascii="Calibri" w:eastAsia="Calibri" w:hAnsi="Calibri" w:cs="Calibri"/>
          <w:b/>
        </w:rPr>
        <w:t>2.3.7</w:t>
      </w:r>
      <w:r>
        <w:rPr>
          <w:rFonts w:ascii="Calibri" w:eastAsia="Calibri" w:hAnsi="Calibri" w:cs="Calibri"/>
          <w:b/>
        </w:rPr>
        <w:tab/>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22F4858E" w14:textId="77777777" w:rsidTr="55A64AA8">
        <w:tc>
          <w:tcPr>
            <w:tcW w:w="8630" w:type="dxa"/>
            <w:shd w:val="clear" w:color="auto" w:fill="FFFF99"/>
          </w:tcPr>
          <w:p w14:paraId="174DE91C" w14:textId="6C6948FD" w:rsidR="004909DD" w:rsidRDefault="7E0552CD">
            <w:pPr>
              <w:rPr>
                <w:rFonts w:ascii="Calibri" w:eastAsia="Calibri" w:hAnsi="Calibri" w:cs="Calibri"/>
              </w:rPr>
            </w:pPr>
            <w:r w:rsidRPr="55A64AA8">
              <w:rPr>
                <w:rFonts w:ascii="Calibri" w:eastAsia="Calibri" w:hAnsi="Calibri" w:cs="Calibri"/>
              </w:rPr>
              <w:t xml:space="preserve">The Bylaws of A&amp;C have been attached </w:t>
            </w:r>
            <w:r w:rsidR="047D4B71" w:rsidRPr="4B145C72">
              <w:rPr>
                <w:rFonts w:ascii="Calibri" w:eastAsia="Calibri" w:hAnsi="Calibri" w:cs="Calibri"/>
              </w:rPr>
              <w:t xml:space="preserve">(Appendix </w:t>
            </w:r>
            <w:r w:rsidR="3F3F4760" w:rsidRPr="4B145C72">
              <w:rPr>
                <w:rFonts w:ascii="Calibri" w:eastAsia="Calibri" w:hAnsi="Calibri" w:cs="Calibri"/>
              </w:rPr>
              <w:t>G</w:t>
            </w:r>
            <w:r w:rsidR="047D4B71" w:rsidRPr="4B145C72">
              <w:rPr>
                <w:rFonts w:ascii="Calibri" w:eastAsia="Calibri" w:hAnsi="Calibri" w:cs="Calibri"/>
              </w:rPr>
              <w:t>)</w:t>
            </w:r>
            <w:r w:rsidRPr="4B145C72">
              <w:rPr>
                <w:rFonts w:ascii="Calibri" w:eastAsia="Calibri" w:hAnsi="Calibri" w:cs="Calibri"/>
              </w:rPr>
              <w:t xml:space="preserve"> </w:t>
            </w:r>
            <w:r w:rsidRPr="55A64AA8">
              <w:rPr>
                <w:rFonts w:ascii="Calibri" w:eastAsia="Calibri" w:hAnsi="Calibri" w:cs="Calibri"/>
              </w:rPr>
              <w:t xml:space="preserve">and show legal authorization of the personnel signing the </w:t>
            </w:r>
            <w:r w:rsidR="428C9C41" w:rsidRPr="55A64AA8">
              <w:rPr>
                <w:rFonts w:ascii="Calibri" w:eastAsia="Calibri" w:hAnsi="Calibri" w:cs="Calibri"/>
              </w:rPr>
              <w:t xml:space="preserve">Executive Summary. </w:t>
            </w:r>
          </w:p>
        </w:tc>
      </w:tr>
    </w:tbl>
    <w:p w14:paraId="19B45CC6" w14:textId="77777777" w:rsidR="004909DD" w:rsidRDefault="004909DD">
      <w:pPr>
        <w:rPr>
          <w:rFonts w:ascii="Calibri" w:eastAsia="Calibri" w:hAnsi="Calibri" w:cs="Calibri"/>
        </w:rPr>
      </w:pPr>
    </w:p>
    <w:p w14:paraId="3757D6A5" w14:textId="77777777" w:rsidR="004909DD" w:rsidRDefault="004909DD">
      <w:pPr>
        <w:rPr>
          <w:rFonts w:ascii="Calibri" w:eastAsia="Calibri" w:hAnsi="Calibri" w:cs="Calibri"/>
        </w:rPr>
      </w:pPr>
    </w:p>
    <w:p w14:paraId="3FD2530E" w14:textId="77777777" w:rsidR="004909DD" w:rsidRDefault="004909DD">
      <w:pPr>
        <w:rPr>
          <w:rFonts w:ascii="Calibri" w:eastAsia="Calibri" w:hAnsi="Calibri" w:cs="Calibri"/>
        </w:rPr>
      </w:pPr>
    </w:p>
    <w:p w14:paraId="36A6993C" w14:textId="608913FB" w:rsidR="004909DD" w:rsidRDefault="009B5FF8" w:rsidP="55A64AA8">
      <w:pPr>
        <w:widowControl/>
        <w:rPr>
          <w:rFonts w:ascii="Calibri" w:eastAsia="Calibri" w:hAnsi="Calibri" w:cs="Calibri"/>
        </w:rPr>
      </w:pPr>
      <w:bookmarkStart w:id="2" w:name="_l3be61nnsbe3"/>
      <w:bookmarkEnd w:id="2"/>
      <w:r w:rsidRPr="55A64AA8">
        <w:rPr>
          <w:rFonts w:ascii="Calibri" w:eastAsia="Calibri" w:hAnsi="Calibri" w:cs="Calibri"/>
          <w:b/>
          <w:bCs/>
        </w:rPr>
        <w:t>2.3.8</w:t>
      </w:r>
      <w:r>
        <w:tab/>
      </w:r>
      <w:r w:rsidRPr="55A64AA8">
        <w:rPr>
          <w:rFonts w:ascii="Calibri" w:eastAsia="Calibri" w:hAnsi="Calibri" w:cs="Calibri"/>
          <w:b/>
          <w:bCs/>
        </w:rPr>
        <w:t xml:space="preserve">General Information - </w:t>
      </w:r>
      <w:r w:rsidRPr="55A64AA8">
        <w:rPr>
          <w:rFonts w:ascii="Calibri" w:eastAsia="Calibri" w:hAnsi="Calibri" w:cs="Calibri"/>
        </w:rPr>
        <w:t xml:space="preserve">Each Respondent must enter your organization’s general information including contact information.  </w:t>
      </w:r>
    </w:p>
    <w:p w14:paraId="30515D5A" w14:textId="77777777" w:rsidR="004909DD" w:rsidRDefault="009B5FF8">
      <w:pPr>
        <w:widowControl/>
        <w:ind w:left="720"/>
        <w:rPr>
          <w:rFonts w:ascii="Calibri" w:eastAsia="Calibri" w:hAnsi="Calibri" w:cs="Calibri"/>
        </w:rPr>
      </w:pPr>
      <w:r>
        <w:rPr>
          <w:rFonts w:ascii="Calibri" w:eastAsia="Calibri" w:hAnsi="Calibri" w:cs="Calibri"/>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336"/>
        <w:gridCol w:w="4294"/>
      </w:tblGrid>
      <w:tr w:rsidR="004909DD" w14:paraId="722CC96B" w14:textId="77777777" w:rsidTr="010A319B">
        <w:tc>
          <w:tcPr>
            <w:tcW w:w="4336" w:type="dxa"/>
            <w:shd w:val="clear" w:color="auto" w:fill="B3B3B3"/>
          </w:tcPr>
          <w:p w14:paraId="3C771545" w14:textId="77777777" w:rsidR="004909DD" w:rsidRDefault="009B5FF8">
            <w:pPr>
              <w:rPr>
                <w:rFonts w:ascii="Calibri" w:eastAsia="Calibri" w:hAnsi="Calibri" w:cs="Calibri"/>
                <w:b/>
              </w:rPr>
            </w:pPr>
            <w:r>
              <w:rPr>
                <w:rFonts w:ascii="Calibri" w:eastAsia="Calibri" w:hAnsi="Calibri" w:cs="Calibri"/>
                <w:b/>
              </w:rPr>
              <w:t>Organizational Information</w:t>
            </w:r>
          </w:p>
        </w:tc>
        <w:tc>
          <w:tcPr>
            <w:tcW w:w="4294" w:type="dxa"/>
            <w:tcBorders>
              <w:bottom w:val="single" w:sz="4" w:space="0" w:color="000000" w:themeColor="text1"/>
            </w:tcBorders>
            <w:shd w:val="clear" w:color="auto" w:fill="B3B3B3"/>
          </w:tcPr>
          <w:p w14:paraId="3F77CE29" w14:textId="77777777" w:rsidR="004909DD" w:rsidRDefault="004909DD">
            <w:pPr>
              <w:rPr>
                <w:rFonts w:ascii="Calibri" w:eastAsia="Calibri" w:hAnsi="Calibri" w:cs="Calibri"/>
              </w:rPr>
            </w:pPr>
          </w:p>
        </w:tc>
      </w:tr>
      <w:tr w:rsidR="004909DD" w14:paraId="4C33D486" w14:textId="77777777" w:rsidTr="010A319B">
        <w:tc>
          <w:tcPr>
            <w:tcW w:w="4336" w:type="dxa"/>
            <w:vAlign w:val="bottom"/>
          </w:tcPr>
          <w:p w14:paraId="3B37F57F" w14:textId="77777777" w:rsidR="004909DD" w:rsidRDefault="009B5FF8">
            <w:pPr>
              <w:rPr>
                <w:rFonts w:ascii="Calibri" w:eastAsia="Calibri" w:hAnsi="Calibri" w:cs="Calibri"/>
              </w:rPr>
            </w:pPr>
            <w:r>
              <w:rPr>
                <w:rFonts w:ascii="Calibri" w:eastAsia="Calibri" w:hAnsi="Calibri" w:cs="Calibri"/>
              </w:rPr>
              <w:t>Legal Name of Organization</w:t>
            </w:r>
          </w:p>
        </w:tc>
        <w:tc>
          <w:tcPr>
            <w:tcW w:w="4294" w:type="dxa"/>
            <w:shd w:val="clear" w:color="auto" w:fill="FFFF99"/>
          </w:tcPr>
          <w:p w14:paraId="6CD1EB11" w14:textId="44A5B80C" w:rsidR="004909DD" w:rsidRDefault="791D19BE">
            <w:pPr>
              <w:rPr>
                <w:rFonts w:ascii="Calibri" w:eastAsia="Calibri" w:hAnsi="Calibri" w:cs="Calibri"/>
              </w:rPr>
            </w:pPr>
            <w:r w:rsidRPr="12CA948A">
              <w:rPr>
                <w:rFonts w:ascii="Calibri" w:eastAsia="Calibri" w:hAnsi="Calibri" w:cs="Calibri"/>
              </w:rPr>
              <w:t>Adult and Child Mental Health Center, Inc</w:t>
            </w:r>
          </w:p>
        </w:tc>
      </w:tr>
      <w:tr w:rsidR="004909DD" w14:paraId="5EA8E295" w14:textId="77777777" w:rsidTr="010A319B">
        <w:tc>
          <w:tcPr>
            <w:tcW w:w="4336" w:type="dxa"/>
            <w:vAlign w:val="bottom"/>
          </w:tcPr>
          <w:p w14:paraId="7B6D0180" w14:textId="77777777" w:rsidR="004909DD" w:rsidRDefault="009B5FF8">
            <w:pPr>
              <w:rPr>
                <w:rFonts w:ascii="Calibri" w:eastAsia="Calibri" w:hAnsi="Calibri" w:cs="Calibri"/>
              </w:rPr>
            </w:pPr>
            <w:r>
              <w:rPr>
                <w:rFonts w:ascii="Calibri" w:eastAsia="Calibri" w:hAnsi="Calibri" w:cs="Calibri"/>
              </w:rPr>
              <w:t>Contact Name</w:t>
            </w:r>
          </w:p>
        </w:tc>
        <w:tc>
          <w:tcPr>
            <w:tcW w:w="4294" w:type="dxa"/>
            <w:shd w:val="clear" w:color="auto" w:fill="FFFF99"/>
          </w:tcPr>
          <w:p w14:paraId="1FDF9020" w14:textId="5BC4D611" w:rsidR="004909DD" w:rsidRDefault="4613F38A">
            <w:pPr>
              <w:rPr>
                <w:rFonts w:ascii="Calibri" w:eastAsia="Calibri" w:hAnsi="Calibri" w:cs="Calibri"/>
              </w:rPr>
            </w:pPr>
            <w:r w:rsidRPr="12CA948A">
              <w:rPr>
                <w:rFonts w:ascii="Calibri" w:eastAsia="Calibri" w:hAnsi="Calibri" w:cs="Calibri"/>
              </w:rPr>
              <w:t>Alika Altmiller</w:t>
            </w:r>
          </w:p>
        </w:tc>
      </w:tr>
      <w:tr w:rsidR="004909DD" w14:paraId="55350BD4" w14:textId="77777777" w:rsidTr="010A319B">
        <w:tc>
          <w:tcPr>
            <w:tcW w:w="4336" w:type="dxa"/>
            <w:vAlign w:val="bottom"/>
          </w:tcPr>
          <w:p w14:paraId="1009487F" w14:textId="77777777" w:rsidR="004909DD" w:rsidRDefault="009B5FF8">
            <w:pPr>
              <w:rPr>
                <w:rFonts w:ascii="Calibri" w:eastAsia="Calibri" w:hAnsi="Calibri" w:cs="Calibri"/>
              </w:rPr>
            </w:pPr>
            <w:r>
              <w:rPr>
                <w:rFonts w:ascii="Calibri" w:eastAsia="Calibri" w:hAnsi="Calibri" w:cs="Calibri"/>
              </w:rPr>
              <w:t>Contact Title</w:t>
            </w:r>
          </w:p>
        </w:tc>
        <w:tc>
          <w:tcPr>
            <w:tcW w:w="4294" w:type="dxa"/>
            <w:shd w:val="clear" w:color="auto" w:fill="FFFF99"/>
          </w:tcPr>
          <w:p w14:paraId="4F2EE5DC" w14:textId="41C221E5" w:rsidR="004909DD" w:rsidRDefault="6F1F4557">
            <w:pPr>
              <w:rPr>
                <w:rFonts w:ascii="Calibri" w:eastAsia="Calibri" w:hAnsi="Calibri" w:cs="Calibri"/>
              </w:rPr>
            </w:pPr>
            <w:r w:rsidRPr="12CA948A">
              <w:rPr>
                <w:rFonts w:ascii="Calibri" w:eastAsia="Calibri" w:hAnsi="Calibri" w:cs="Calibri"/>
              </w:rPr>
              <w:t xml:space="preserve">Contracts and Grants Administrator </w:t>
            </w:r>
          </w:p>
        </w:tc>
      </w:tr>
      <w:tr w:rsidR="004909DD" w14:paraId="64298A17" w14:textId="77777777" w:rsidTr="010A319B">
        <w:tc>
          <w:tcPr>
            <w:tcW w:w="4336" w:type="dxa"/>
            <w:vAlign w:val="bottom"/>
          </w:tcPr>
          <w:p w14:paraId="6F1394DC" w14:textId="77777777" w:rsidR="004909DD" w:rsidRDefault="009B5FF8">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5D42BBC0" w14:textId="73EF03BE" w:rsidR="004909DD" w:rsidRDefault="080E10E8">
            <w:pPr>
              <w:rPr>
                <w:rFonts w:ascii="Calibri" w:eastAsia="Calibri" w:hAnsi="Calibri" w:cs="Calibri"/>
              </w:rPr>
            </w:pPr>
            <w:r w:rsidRPr="12CA948A">
              <w:rPr>
                <w:rFonts w:ascii="Calibri" w:eastAsia="Calibri" w:hAnsi="Calibri" w:cs="Calibri"/>
              </w:rPr>
              <w:t>aaltmiller@adultandchild.org</w:t>
            </w:r>
          </w:p>
        </w:tc>
      </w:tr>
      <w:tr w:rsidR="004909DD" w14:paraId="16F53063" w14:textId="77777777" w:rsidTr="010A319B">
        <w:tc>
          <w:tcPr>
            <w:tcW w:w="4336" w:type="dxa"/>
            <w:vAlign w:val="bottom"/>
          </w:tcPr>
          <w:p w14:paraId="28A3904A" w14:textId="77777777" w:rsidR="004909DD" w:rsidRDefault="009B5FF8">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25E32AFF" w14:textId="694AFD09" w:rsidR="004909DD" w:rsidRDefault="4FECA79D">
            <w:pPr>
              <w:rPr>
                <w:rFonts w:ascii="Calibri" w:eastAsia="Calibri" w:hAnsi="Calibri" w:cs="Calibri"/>
              </w:rPr>
            </w:pPr>
            <w:r w:rsidRPr="12CA948A">
              <w:rPr>
                <w:rFonts w:ascii="Calibri" w:eastAsia="Calibri" w:hAnsi="Calibri" w:cs="Calibri"/>
              </w:rPr>
              <w:t>8320 Madison Ave</w:t>
            </w:r>
          </w:p>
        </w:tc>
      </w:tr>
      <w:tr w:rsidR="004909DD" w14:paraId="47529BB9" w14:textId="77777777" w:rsidTr="010A319B">
        <w:tc>
          <w:tcPr>
            <w:tcW w:w="4336" w:type="dxa"/>
            <w:vAlign w:val="bottom"/>
          </w:tcPr>
          <w:p w14:paraId="574DFED6" w14:textId="77777777" w:rsidR="004909DD" w:rsidRDefault="009B5FF8">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6362C69" w14:textId="515B9BB3" w:rsidR="004909DD" w:rsidRDefault="57250F06">
            <w:pPr>
              <w:rPr>
                <w:rFonts w:ascii="Calibri" w:eastAsia="Calibri" w:hAnsi="Calibri" w:cs="Calibri"/>
              </w:rPr>
            </w:pPr>
            <w:r w:rsidRPr="12CA948A">
              <w:rPr>
                <w:rFonts w:ascii="Calibri" w:eastAsia="Calibri" w:hAnsi="Calibri" w:cs="Calibri"/>
              </w:rPr>
              <w:t>Indianapolis, IN, 46227</w:t>
            </w:r>
          </w:p>
        </w:tc>
      </w:tr>
      <w:tr w:rsidR="004909DD" w14:paraId="0C4BAFE3" w14:textId="77777777" w:rsidTr="010A319B">
        <w:tc>
          <w:tcPr>
            <w:tcW w:w="4336" w:type="dxa"/>
            <w:vAlign w:val="bottom"/>
          </w:tcPr>
          <w:p w14:paraId="472CF168" w14:textId="77777777" w:rsidR="004909DD" w:rsidRDefault="009B5FF8">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2235FD86" w14:textId="1D153C5E" w:rsidR="004909DD" w:rsidRDefault="7354F796">
            <w:pPr>
              <w:rPr>
                <w:rFonts w:ascii="Calibri" w:eastAsia="Calibri" w:hAnsi="Calibri" w:cs="Calibri"/>
              </w:rPr>
            </w:pPr>
            <w:r w:rsidRPr="010A319B">
              <w:rPr>
                <w:rFonts w:ascii="Calibri" w:eastAsia="Calibri" w:hAnsi="Calibri" w:cs="Calibri"/>
              </w:rPr>
              <w:t>317-882-5122</w:t>
            </w:r>
          </w:p>
        </w:tc>
      </w:tr>
      <w:tr w:rsidR="004909DD" w14:paraId="61F59DEF" w14:textId="77777777" w:rsidTr="010A319B">
        <w:tc>
          <w:tcPr>
            <w:tcW w:w="4336" w:type="dxa"/>
            <w:vAlign w:val="bottom"/>
          </w:tcPr>
          <w:p w14:paraId="4EA73F67" w14:textId="77777777" w:rsidR="004909DD" w:rsidRDefault="009B5FF8">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01382525" w14:textId="7ED20BCE" w:rsidR="004909DD" w:rsidRDefault="5EF96A4C">
            <w:pPr>
              <w:rPr>
                <w:rFonts w:ascii="Calibri" w:eastAsia="Calibri" w:hAnsi="Calibri" w:cs="Calibri"/>
              </w:rPr>
            </w:pPr>
            <w:r w:rsidRPr="0270C45B">
              <w:rPr>
                <w:rFonts w:ascii="Calibri" w:eastAsia="Calibri" w:hAnsi="Calibri" w:cs="Calibri"/>
              </w:rPr>
              <w:t>317-888-8642</w:t>
            </w:r>
          </w:p>
        </w:tc>
      </w:tr>
      <w:tr w:rsidR="004909DD" w14:paraId="1E46DEBE" w14:textId="77777777" w:rsidTr="010A319B">
        <w:tc>
          <w:tcPr>
            <w:tcW w:w="4336" w:type="dxa"/>
            <w:vAlign w:val="bottom"/>
          </w:tcPr>
          <w:p w14:paraId="26B8BB16" w14:textId="77777777" w:rsidR="004909DD" w:rsidRDefault="009B5FF8">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17EDF118" w14:textId="01518FAE" w:rsidR="004909DD" w:rsidRDefault="7F8C2440">
            <w:pPr>
              <w:rPr>
                <w:rFonts w:ascii="Calibri" w:eastAsia="Calibri" w:hAnsi="Calibri" w:cs="Calibri"/>
              </w:rPr>
            </w:pPr>
            <w:r w:rsidRPr="12CA948A">
              <w:rPr>
                <w:rFonts w:ascii="Calibri" w:eastAsia="Calibri" w:hAnsi="Calibri" w:cs="Calibri"/>
              </w:rPr>
              <w:t>Adultandchild.org</w:t>
            </w:r>
          </w:p>
        </w:tc>
      </w:tr>
      <w:tr w:rsidR="004909DD" w14:paraId="1783B896" w14:textId="77777777" w:rsidTr="010A319B">
        <w:tc>
          <w:tcPr>
            <w:tcW w:w="4336" w:type="dxa"/>
            <w:vAlign w:val="bottom"/>
          </w:tcPr>
          <w:p w14:paraId="1FDBDB45" w14:textId="77777777" w:rsidR="004909DD" w:rsidRDefault="009B5FF8">
            <w:pPr>
              <w:rPr>
                <w:rFonts w:ascii="Calibri" w:eastAsia="Calibri" w:hAnsi="Calibri" w:cs="Calibri"/>
              </w:rPr>
            </w:pPr>
            <w:r>
              <w:rPr>
                <w:rFonts w:ascii="Calibri" w:eastAsia="Calibri" w:hAnsi="Calibri" w:cs="Calibri"/>
              </w:rPr>
              <w:t>Employer Identification Number (EIN) or Federal Tax Identification Number (FTIN) (please specify which)</w:t>
            </w:r>
          </w:p>
        </w:tc>
        <w:tc>
          <w:tcPr>
            <w:tcW w:w="4294" w:type="dxa"/>
            <w:shd w:val="clear" w:color="auto" w:fill="FFFF99"/>
          </w:tcPr>
          <w:p w14:paraId="50779B0A" w14:textId="6AC2B97E" w:rsidR="004909DD" w:rsidRDefault="5C20192B">
            <w:pPr>
              <w:rPr>
                <w:rFonts w:ascii="Calibri" w:eastAsia="Calibri" w:hAnsi="Calibri" w:cs="Calibri"/>
              </w:rPr>
            </w:pPr>
            <w:r w:rsidRPr="55A64AA8">
              <w:rPr>
                <w:rFonts w:ascii="Calibri" w:eastAsia="Calibri" w:hAnsi="Calibri" w:cs="Calibri"/>
              </w:rPr>
              <w:t>35-1534713</w:t>
            </w:r>
          </w:p>
        </w:tc>
      </w:tr>
      <w:tr w:rsidR="004909DD" w14:paraId="7430698E" w14:textId="77777777" w:rsidTr="010A319B">
        <w:tc>
          <w:tcPr>
            <w:tcW w:w="4336" w:type="dxa"/>
            <w:vAlign w:val="bottom"/>
          </w:tcPr>
          <w:p w14:paraId="334CFFD3" w14:textId="77777777" w:rsidR="004909DD" w:rsidRDefault="009B5FF8">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2BFF175F" w14:textId="1111D634" w:rsidR="004909DD" w:rsidRDefault="7BA285D7">
            <w:pPr>
              <w:rPr>
                <w:rFonts w:ascii="Calibri" w:eastAsia="Calibri" w:hAnsi="Calibri" w:cs="Calibri"/>
              </w:rPr>
            </w:pPr>
            <w:r w:rsidRPr="010A319B">
              <w:rPr>
                <w:rFonts w:ascii="Calibri" w:eastAsia="Calibri" w:hAnsi="Calibri" w:cs="Calibri"/>
              </w:rPr>
              <w:t>579</w:t>
            </w:r>
          </w:p>
        </w:tc>
      </w:tr>
      <w:tr w:rsidR="004909DD" w14:paraId="41E0ED03" w14:textId="77777777" w:rsidTr="010A319B">
        <w:tc>
          <w:tcPr>
            <w:tcW w:w="4336" w:type="dxa"/>
            <w:vAlign w:val="bottom"/>
          </w:tcPr>
          <w:p w14:paraId="004E68D2" w14:textId="77777777" w:rsidR="004909DD" w:rsidRDefault="009B5FF8">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5B17FA0F" w14:textId="5A930421" w:rsidR="004909DD" w:rsidRDefault="20EC3E74">
            <w:pPr>
              <w:rPr>
                <w:rFonts w:ascii="Calibri" w:eastAsia="Calibri" w:hAnsi="Calibri" w:cs="Calibri"/>
              </w:rPr>
            </w:pPr>
            <w:r w:rsidRPr="010A319B">
              <w:rPr>
                <w:rFonts w:ascii="Calibri" w:eastAsia="Calibri" w:hAnsi="Calibri" w:cs="Calibri"/>
              </w:rPr>
              <w:t xml:space="preserve">74 years </w:t>
            </w:r>
          </w:p>
        </w:tc>
      </w:tr>
      <w:tr w:rsidR="004909DD" w14:paraId="3E0C43B8" w14:textId="77777777" w:rsidTr="010A319B">
        <w:tc>
          <w:tcPr>
            <w:tcW w:w="4336" w:type="dxa"/>
            <w:vAlign w:val="bottom"/>
          </w:tcPr>
          <w:p w14:paraId="6CF172F7" w14:textId="77777777" w:rsidR="004909DD" w:rsidRDefault="009B5FF8">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05D456A2" w14:textId="681A72A8" w:rsidR="004909DD" w:rsidRDefault="3D5AE775">
            <w:pPr>
              <w:rPr>
                <w:rFonts w:ascii="Calibri" w:eastAsia="Calibri" w:hAnsi="Calibri" w:cs="Calibri"/>
              </w:rPr>
            </w:pPr>
            <w:r w:rsidRPr="010A319B">
              <w:rPr>
                <w:rFonts w:ascii="Calibri" w:eastAsia="Calibri" w:hAnsi="Calibri" w:cs="Calibri"/>
              </w:rPr>
              <w:t>1949</w:t>
            </w:r>
          </w:p>
        </w:tc>
      </w:tr>
      <w:tr w:rsidR="004909DD" w14:paraId="6AF79422" w14:textId="77777777" w:rsidTr="010A319B">
        <w:tc>
          <w:tcPr>
            <w:tcW w:w="4336" w:type="dxa"/>
            <w:vAlign w:val="bottom"/>
          </w:tcPr>
          <w:p w14:paraId="778EAC87" w14:textId="77777777" w:rsidR="004909DD" w:rsidRDefault="009B5FF8">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377DAA35" w14:textId="4D98406F" w:rsidR="004909DD" w:rsidRDefault="6EB9DBCE">
            <w:pPr>
              <w:rPr>
                <w:rFonts w:ascii="Calibri" w:eastAsia="Calibri" w:hAnsi="Calibri" w:cs="Calibri"/>
              </w:rPr>
            </w:pPr>
            <w:r w:rsidRPr="010A319B">
              <w:rPr>
                <w:rFonts w:ascii="Calibri" w:eastAsia="Calibri" w:hAnsi="Calibri" w:cs="Calibri"/>
              </w:rPr>
              <w:t>N/A</w:t>
            </w:r>
          </w:p>
        </w:tc>
      </w:tr>
      <w:tr w:rsidR="004909DD" w14:paraId="740B3020" w14:textId="77777777" w:rsidTr="010A319B">
        <w:tc>
          <w:tcPr>
            <w:tcW w:w="4336" w:type="dxa"/>
            <w:vAlign w:val="bottom"/>
          </w:tcPr>
          <w:p w14:paraId="36FAD73C" w14:textId="77777777" w:rsidR="004909DD" w:rsidRDefault="009B5FF8">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501FEE70" w14:textId="555309DB" w:rsidR="004909DD" w:rsidRDefault="4A89E191">
            <w:pPr>
              <w:rPr>
                <w:rFonts w:ascii="Calibri" w:eastAsia="Calibri" w:hAnsi="Calibri" w:cs="Calibri"/>
              </w:rPr>
            </w:pPr>
            <w:r w:rsidRPr="5C80CBBF">
              <w:rPr>
                <w:rFonts w:ascii="Calibri" w:eastAsia="Calibri" w:hAnsi="Calibri" w:cs="Calibri"/>
              </w:rPr>
              <w:t>$</w:t>
            </w:r>
            <w:r w:rsidR="232ACB9B" w:rsidRPr="5C80CBBF">
              <w:rPr>
                <w:rFonts w:ascii="Calibri" w:eastAsia="Calibri" w:hAnsi="Calibri" w:cs="Calibri"/>
              </w:rPr>
              <w:t>62,902,767</w:t>
            </w:r>
          </w:p>
        </w:tc>
      </w:tr>
      <w:tr w:rsidR="004909DD" w14:paraId="5FBCBE0D" w14:textId="77777777" w:rsidTr="010A319B">
        <w:tc>
          <w:tcPr>
            <w:tcW w:w="4336" w:type="dxa"/>
            <w:vAlign w:val="bottom"/>
          </w:tcPr>
          <w:p w14:paraId="6C423BFA" w14:textId="77777777" w:rsidR="004909DD" w:rsidRDefault="009B5FF8">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1FB6BEA2" w14:textId="0FF2C015" w:rsidR="004909DD" w:rsidRDefault="22BC02F1" w:rsidP="5C80CBBF">
            <w:pPr>
              <w:rPr>
                <w:rFonts w:ascii="Calibri" w:eastAsia="Calibri" w:hAnsi="Calibri" w:cs="Calibri"/>
              </w:rPr>
            </w:pPr>
            <w:r w:rsidRPr="5C80CBBF">
              <w:rPr>
                <w:rFonts w:ascii="Calibri" w:eastAsia="Calibri" w:hAnsi="Calibri" w:cs="Calibri"/>
              </w:rPr>
              <w:t xml:space="preserve">FY22 $59,664,101 </w:t>
            </w:r>
          </w:p>
          <w:p w14:paraId="4403C581" w14:textId="5C1D0E29" w:rsidR="004909DD" w:rsidRDefault="22BC02F1">
            <w:pPr>
              <w:rPr>
                <w:rFonts w:ascii="Calibri" w:eastAsia="Calibri" w:hAnsi="Calibri" w:cs="Calibri"/>
              </w:rPr>
            </w:pPr>
            <w:r w:rsidRPr="5C80CBBF">
              <w:rPr>
                <w:rFonts w:ascii="Calibri" w:eastAsia="Calibri" w:hAnsi="Calibri" w:cs="Calibri"/>
              </w:rPr>
              <w:t>FY21 $57,174,098</w:t>
            </w:r>
          </w:p>
        </w:tc>
      </w:tr>
      <w:tr w:rsidR="004909DD" w14:paraId="536EB5A7" w14:textId="77777777" w:rsidTr="010A319B">
        <w:tc>
          <w:tcPr>
            <w:tcW w:w="4336" w:type="dxa"/>
            <w:vAlign w:val="bottom"/>
          </w:tcPr>
          <w:p w14:paraId="66D3F0E8" w14:textId="77777777" w:rsidR="004909DD" w:rsidRDefault="009B5FF8">
            <w:pPr>
              <w:rPr>
                <w:rFonts w:ascii="Calibri" w:eastAsia="Calibri" w:hAnsi="Calibri" w:cs="Calibri"/>
              </w:rPr>
            </w:pPr>
            <w:r>
              <w:rPr>
                <w:rFonts w:ascii="Calibri" w:eastAsia="Calibri" w:hAnsi="Calibri" w:cs="Calibri"/>
              </w:rPr>
              <w:t xml:space="preserve">% Of Revenue from Indiana </w:t>
            </w:r>
          </w:p>
        </w:tc>
        <w:tc>
          <w:tcPr>
            <w:tcW w:w="4294" w:type="dxa"/>
            <w:shd w:val="clear" w:color="auto" w:fill="FFFF99"/>
          </w:tcPr>
          <w:p w14:paraId="6BCDDB9B" w14:textId="7EA0E7BF" w:rsidR="004909DD" w:rsidRDefault="5DFA7C8D">
            <w:pPr>
              <w:rPr>
                <w:rFonts w:ascii="Calibri" w:eastAsia="Calibri" w:hAnsi="Calibri" w:cs="Calibri"/>
              </w:rPr>
            </w:pPr>
            <w:r w:rsidRPr="010A319B">
              <w:rPr>
                <w:rFonts w:ascii="Calibri" w:eastAsia="Calibri" w:hAnsi="Calibri" w:cs="Calibri"/>
              </w:rPr>
              <w:t>100%</w:t>
            </w:r>
          </w:p>
        </w:tc>
      </w:tr>
    </w:tbl>
    <w:p w14:paraId="593BBAAF" w14:textId="77777777" w:rsidR="004909DD" w:rsidRDefault="004909DD">
      <w:pPr>
        <w:rPr>
          <w:rFonts w:ascii="Calibri" w:eastAsia="Calibri" w:hAnsi="Calibri" w:cs="Calibri"/>
          <w:b/>
        </w:rPr>
      </w:pPr>
    </w:p>
    <w:p w14:paraId="63759E71" w14:textId="77777777" w:rsidR="004909DD" w:rsidRDefault="004909DD">
      <w:pPr>
        <w:widowControl/>
        <w:jc w:val="both"/>
        <w:rPr>
          <w:rFonts w:ascii="Garamond" w:eastAsia="Garamond" w:hAnsi="Garamond" w:cs="Garamond"/>
        </w:rPr>
      </w:pPr>
    </w:p>
    <w:sectPr w:rsidR="004909DD">
      <w:head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6A3CF" w14:textId="77777777" w:rsidR="00602CC8" w:rsidRDefault="00602CC8">
      <w:r>
        <w:separator/>
      </w:r>
    </w:p>
  </w:endnote>
  <w:endnote w:type="continuationSeparator" w:id="0">
    <w:p w14:paraId="7CFF5565" w14:textId="77777777" w:rsidR="00602CC8" w:rsidRDefault="00602CC8">
      <w:r>
        <w:continuationSeparator/>
      </w:r>
    </w:p>
  </w:endnote>
  <w:endnote w:type="continuationNotice" w:id="1">
    <w:p w14:paraId="33E4ABF9" w14:textId="77777777" w:rsidR="00602CC8" w:rsidRDefault="00602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21DAA" w14:textId="77777777" w:rsidR="00602CC8" w:rsidRDefault="00602CC8">
      <w:r>
        <w:separator/>
      </w:r>
    </w:p>
  </w:footnote>
  <w:footnote w:type="continuationSeparator" w:id="0">
    <w:p w14:paraId="611F563F" w14:textId="77777777" w:rsidR="00602CC8" w:rsidRDefault="00602CC8">
      <w:r>
        <w:continuationSeparator/>
      </w:r>
    </w:p>
  </w:footnote>
  <w:footnote w:type="continuationNotice" w:id="1">
    <w:p w14:paraId="50085139" w14:textId="77777777" w:rsidR="00602CC8" w:rsidRDefault="00602C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C138" w14:textId="77777777" w:rsidR="004909DD" w:rsidRDefault="00000000">
    <w:r>
      <w:pict w14:anchorId="3FF84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19.95pt;height:191pt;rotation:315;z-index:-251658752;mso-position-horizontal:center;mso-position-horizontal-relative:margin;mso-position-vertical:center;mso-position-vertical-relative:margin"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16cid:durableId="1403985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DD"/>
    <w:rsid w:val="00011E86"/>
    <w:rsid w:val="00071C28"/>
    <w:rsid w:val="000A3E27"/>
    <w:rsid w:val="000E188F"/>
    <w:rsid w:val="001424C8"/>
    <w:rsid w:val="00287987"/>
    <w:rsid w:val="0038728F"/>
    <w:rsid w:val="004206DE"/>
    <w:rsid w:val="0048442B"/>
    <w:rsid w:val="004909DD"/>
    <w:rsid w:val="004DD0C6"/>
    <w:rsid w:val="004E11E3"/>
    <w:rsid w:val="00602CC8"/>
    <w:rsid w:val="0062389C"/>
    <w:rsid w:val="006468AA"/>
    <w:rsid w:val="0076139F"/>
    <w:rsid w:val="007D5129"/>
    <w:rsid w:val="00836189"/>
    <w:rsid w:val="008E4CC2"/>
    <w:rsid w:val="008F2C44"/>
    <w:rsid w:val="00903563"/>
    <w:rsid w:val="009B5FF8"/>
    <w:rsid w:val="00A21136"/>
    <w:rsid w:val="00B20628"/>
    <w:rsid w:val="00B32F77"/>
    <w:rsid w:val="00CC0177"/>
    <w:rsid w:val="00E476EF"/>
    <w:rsid w:val="00E67066"/>
    <w:rsid w:val="00E8505D"/>
    <w:rsid w:val="00EA48DB"/>
    <w:rsid w:val="00EC1F98"/>
    <w:rsid w:val="00FF31C3"/>
    <w:rsid w:val="010A319B"/>
    <w:rsid w:val="01DB0039"/>
    <w:rsid w:val="021AA176"/>
    <w:rsid w:val="0270C45B"/>
    <w:rsid w:val="02B8CC30"/>
    <w:rsid w:val="02DB5F99"/>
    <w:rsid w:val="02E49971"/>
    <w:rsid w:val="03AB5A60"/>
    <w:rsid w:val="047D4B71"/>
    <w:rsid w:val="04C05663"/>
    <w:rsid w:val="04C4CF5F"/>
    <w:rsid w:val="063C469A"/>
    <w:rsid w:val="070F2A48"/>
    <w:rsid w:val="0796EA50"/>
    <w:rsid w:val="0807AD61"/>
    <w:rsid w:val="080E10E8"/>
    <w:rsid w:val="0830E2DC"/>
    <w:rsid w:val="09286E23"/>
    <w:rsid w:val="09383618"/>
    <w:rsid w:val="09456188"/>
    <w:rsid w:val="09467CD5"/>
    <w:rsid w:val="09B7E6FE"/>
    <w:rsid w:val="09E8D40A"/>
    <w:rsid w:val="0B66EC4B"/>
    <w:rsid w:val="0B912CDD"/>
    <w:rsid w:val="0C1D5CE9"/>
    <w:rsid w:val="0C3D8DFF"/>
    <w:rsid w:val="0C6B1E03"/>
    <w:rsid w:val="0C7E1D97"/>
    <w:rsid w:val="0C840666"/>
    <w:rsid w:val="0D247657"/>
    <w:rsid w:val="0D2CFD3E"/>
    <w:rsid w:val="0D2E188B"/>
    <w:rsid w:val="0D450805"/>
    <w:rsid w:val="0E9B9134"/>
    <w:rsid w:val="0EC8CD9F"/>
    <w:rsid w:val="0ECED51F"/>
    <w:rsid w:val="0F8D977B"/>
    <w:rsid w:val="0FE8D56E"/>
    <w:rsid w:val="11410C0C"/>
    <w:rsid w:val="119A726A"/>
    <w:rsid w:val="12423FF2"/>
    <w:rsid w:val="12CA948A"/>
    <w:rsid w:val="13281B7F"/>
    <w:rsid w:val="13689541"/>
    <w:rsid w:val="144093C2"/>
    <w:rsid w:val="14633609"/>
    <w:rsid w:val="16120049"/>
    <w:rsid w:val="16244C82"/>
    <w:rsid w:val="16C1FB3D"/>
    <w:rsid w:val="16F213A3"/>
    <w:rsid w:val="181D9B78"/>
    <w:rsid w:val="185DCB9E"/>
    <w:rsid w:val="18F301F0"/>
    <w:rsid w:val="19109644"/>
    <w:rsid w:val="191D7ECF"/>
    <w:rsid w:val="1936A72C"/>
    <w:rsid w:val="1951E819"/>
    <w:rsid w:val="1B13C0A6"/>
    <w:rsid w:val="1B16196F"/>
    <w:rsid w:val="1B3C99D0"/>
    <w:rsid w:val="1BB063DC"/>
    <w:rsid w:val="1BE132E2"/>
    <w:rsid w:val="1C7F6765"/>
    <w:rsid w:val="1C9C2EE7"/>
    <w:rsid w:val="1D86617F"/>
    <w:rsid w:val="1EE0E7CC"/>
    <w:rsid w:val="1F8B8FEE"/>
    <w:rsid w:val="1FD3CFA9"/>
    <w:rsid w:val="2057BF19"/>
    <w:rsid w:val="20EC3E74"/>
    <w:rsid w:val="21CC4F37"/>
    <w:rsid w:val="2218888E"/>
    <w:rsid w:val="223D2885"/>
    <w:rsid w:val="228F267B"/>
    <w:rsid w:val="22BC02F1"/>
    <w:rsid w:val="22C46115"/>
    <w:rsid w:val="22F0E647"/>
    <w:rsid w:val="22F870D7"/>
    <w:rsid w:val="232ACB9B"/>
    <w:rsid w:val="234FD84A"/>
    <w:rsid w:val="250EFFB3"/>
    <w:rsid w:val="26EE484F"/>
    <w:rsid w:val="271CCBBB"/>
    <w:rsid w:val="27982437"/>
    <w:rsid w:val="27B4A908"/>
    <w:rsid w:val="287CA3A9"/>
    <w:rsid w:val="2881904E"/>
    <w:rsid w:val="29154C9F"/>
    <w:rsid w:val="2935BB00"/>
    <w:rsid w:val="298DD02C"/>
    <w:rsid w:val="2A07A868"/>
    <w:rsid w:val="2ACD2C82"/>
    <w:rsid w:val="2AFC3EA6"/>
    <w:rsid w:val="2B767B38"/>
    <w:rsid w:val="2BDAD886"/>
    <w:rsid w:val="2BF08703"/>
    <w:rsid w:val="2C7330E1"/>
    <w:rsid w:val="2C980F07"/>
    <w:rsid w:val="2CD46439"/>
    <w:rsid w:val="2D9AC5A4"/>
    <w:rsid w:val="2DCC8DB7"/>
    <w:rsid w:val="2E7346B1"/>
    <w:rsid w:val="2E865FC4"/>
    <w:rsid w:val="2E910E23"/>
    <w:rsid w:val="2EDBD290"/>
    <w:rsid w:val="2F05B929"/>
    <w:rsid w:val="2F56E6EC"/>
    <w:rsid w:val="30B62255"/>
    <w:rsid w:val="30E57BB5"/>
    <w:rsid w:val="3110F979"/>
    <w:rsid w:val="31DD119C"/>
    <w:rsid w:val="3247FFD1"/>
    <w:rsid w:val="324CC75E"/>
    <w:rsid w:val="336A3D41"/>
    <w:rsid w:val="34913CA5"/>
    <w:rsid w:val="34B6990D"/>
    <w:rsid w:val="34F7A487"/>
    <w:rsid w:val="35489828"/>
    <w:rsid w:val="35846820"/>
    <w:rsid w:val="358AC025"/>
    <w:rsid w:val="35E63679"/>
    <w:rsid w:val="368ECAF4"/>
    <w:rsid w:val="3951266F"/>
    <w:rsid w:val="39788872"/>
    <w:rsid w:val="39FBCBD0"/>
    <w:rsid w:val="3A643A12"/>
    <w:rsid w:val="3B312158"/>
    <w:rsid w:val="3B562A6F"/>
    <w:rsid w:val="3D0BE073"/>
    <w:rsid w:val="3D31FA9D"/>
    <w:rsid w:val="3D5AE775"/>
    <w:rsid w:val="3E52335E"/>
    <w:rsid w:val="3F3F4760"/>
    <w:rsid w:val="3F6F0E7E"/>
    <w:rsid w:val="3F85CB37"/>
    <w:rsid w:val="40B80AFF"/>
    <w:rsid w:val="428C9C41"/>
    <w:rsid w:val="43103AF9"/>
    <w:rsid w:val="431F6CEC"/>
    <w:rsid w:val="438063ED"/>
    <w:rsid w:val="438F68C6"/>
    <w:rsid w:val="43D98232"/>
    <w:rsid w:val="44521F2E"/>
    <w:rsid w:val="449F82F8"/>
    <w:rsid w:val="449FEFB8"/>
    <w:rsid w:val="45D07734"/>
    <w:rsid w:val="4613F38A"/>
    <w:rsid w:val="470733A4"/>
    <w:rsid w:val="476542FD"/>
    <w:rsid w:val="47BC1799"/>
    <w:rsid w:val="4986E669"/>
    <w:rsid w:val="4A038CFB"/>
    <w:rsid w:val="4A063DAF"/>
    <w:rsid w:val="4A89E191"/>
    <w:rsid w:val="4B145C72"/>
    <w:rsid w:val="4BBBA063"/>
    <w:rsid w:val="4BDC3144"/>
    <w:rsid w:val="4C53CF71"/>
    <w:rsid w:val="4C955A5B"/>
    <w:rsid w:val="4DD48481"/>
    <w:rsid w:val="4E2853CA"/>
    <w:rsid w:val="4E2F54FA"/>
    <w:rsid w:val="4E846DAA"/>
    <w:rsid w:val="4EE874B3"/>
    <w:rsid w:val="4F15E36C"/>
    <w:rsid w:val="4F452C71"/>
    <w:rsid w:val="4FECA79D"/>
    <w:rsid w:val="50C9FE66"/>
    <w:rsid w:val="50DE7F79"/>
    <w:rsid w:val="515BCBB4"/>
    <w:rsid w:val="51B12C89"/>
    <w:rsid w:val="522414E3"/>
    <w:rsid w:val="5273D47B"/>
    <w:rsid w:val="534B867D"/>
    <w:rsid w:val="53BDDE07"/>
    <w:rsid w:val="53EB6CF6"/>
    <w:rsid w:val="553BAC45"/>
    <w:rsid w:val="55A64AA8"/>
    <w:rsid w:val="55C2711F"/>
    <w:rsid w:val="55EB7638"/>
    <w:rsid w:val="5626B864"/>
    <w:rsid w:val="56298EF8"/>
    <w:rsid w:val="565BF46D"/>
    <w:rsid w:val="57250F06"/>
    <w:rsid w:val="57B14C34"/>
    <w:rsid w:val="57C541B5"/>
    <w:rsid w:val="57D1E34D"/>
    <w:rsid w:val="5816510D"/>
    <w:rsid w:val="58D1A22A"/>
    <w:rsid w:val="59DFC1B5"/>
    <w:rsid w:val="5A07A4EB"/>
    <w:rsid w:val="5A0AFA1B"/>
    <w:rsid w:val="5A3509F5"/>
    <w:rsid w:val="5A979A6F"/>
    <w:rsid w:val="5C20192B"/>
    <w:rsid w:val="5C319CB3"/>
    <w:rsid w:val="5C5E9CBF"/>
    <w:rsid w:val="5C80CBBF"/>
    <w:rsid w:val="5C85B762"/>
    <w:rsid w:val="5D55CCF3"/>
    <w:rsid w:val="5DBF651E"/>
    <w:rsid w:val="5DFA7C8D"/>
    <w:rsid w:val="5E211B9B"/>
    <w:rsid w:val="5E2BD819"/>
    <w:rsid w:val="5ECF16DA"/>
    <w:rsid w:val="5EF96A4C"/>
    <w:rsid w:val="5F3E87DE"/>
    <w:rsid w:val="5F5AC945"/>
    <w:rsid w:val="5F8537CA"/>
    <w:rsid w:val="5FAAF22B"/>
    <w:rsid w:val="60E2BEFC"/>
    <w:rsid w:val="60F4A343"/>
    <w:rsid w:val="610FC203"/>
    <w:rsid w:val="616C154C"/>
    <w:rsid w:val="619E8859"/>
    <w:rsid w:val="61A2722D"/>
    <w:rsid w:val="61D5EA77"/>
    <w:rsid w:val="628C1EB5"/>
    <w:rsid w:val="636320B4"/>
    <w:rsid w:val="6398B404"/>
    <w:rsid w:val="642DF154"/>
    <w:rsid w:val="668D8FAD"/>
    <w:rsid w:val="66C471F8"/>
    <w:rsid w:val="674A34E2"/>
    <w:rsid w:val="67A37743"/>
    <w:rsid w:val="683E7F5D"/>
    <w:rsid w:val="690FC3D6"/>
    <w:rsid w:val="693B8D85"/>
    <w:rsid w:val="69B1A67F"/>
    <w:rsid w:val="69D83CB6"/>
    <w:rsid w:val="6A992CF8"/>
    <w:rsid w:val="6A9D7BEC"/>
    <w:rsid w:val="6AB11A62"/>
    <w:rsid w:val="6B1DEAE1"/>
    <w:rsid w:val="6B4D002A"/>
    <w:rsid w:val="6B53D80A"/>
    <w:rsid w:val="6C123971"/>
    <w:rsid w:val="6CA1EF5F"/>
    <w:rsid w:val="6E48499E"/>
    <w:rsid w:val="6E6C100A"/>
    <w:rsid w:val="6E830D9C"/>
    <w:rsid w:val="6EB9DBCE"/>
    <w:rsid w:val="6EBFB67E"/>
    <w:rsid w:val="6F17BF65"/>
    <w:rsid w:val="6F1F4557"/>
    <w:rsid w:val="6FA0DA64"/>
    <w:rsid w:val="731F4D0D"/>
    <w:rsid w:val="73382C6A"/>
    <w:rsid w:val="7354F796"/>
    <w:rsid w:val="73ED47C7"/>
    <w:rsid w:val="74350B86"/>
    <w:rsid w:val="7443DF6B"/>
    <w:rsid w:val="74EF7E27"/>
    <w:rsid w:val="751D0265"/>
    <w:rsid w:val="755546CA"/>
    <w:rsid w:val="759ED57A"/>
    <w:rsid w:val="75EC8F7A"/>
    <w:rsid w:val="761382F4"/>
    <w:rsid w:val="76B8D2C6"/>
    <w:rsid w:val="776AB675"/>
    <w:rsid w:val="776E3AB0"/>
    <w:rsid w:val="77885FDB"/>
    <w:rsid w:val="786E4A90"/>
    <w:rsid w:val="7875FBB0"/>
    <w:rsid w:val="78FFBF43"/>
    <w:rsid w:val="791D19BE"/>
    <w:rsid w:val="797EEDFA"/>
    <w:rsid w:val="7A78AB34"/>
    <w:rsid w:val="7B8E906E"/>
    <w:rsid w:val="7B9EFDC1"/>
    <w:rsid w:val="7BA285D7"/>
    <w:rsid w:val="7BBF54E0"/>
    <w:rsid w:val="7BCA74F1"/>
    <w:rsid w:val="7BDFE4E7"/>
    <w:rsid w:val="7BEF5E95"/>
    <w:rsid w:val="7CA170CF"/>
    <w:rsid w:val="7D27370C"/>
    <w:rsid w:val="7D3E1E23"/>
    <w:rsid w:val="7D740C7F"/>
    <w:rsid w:val="7E0552CD"/>
    <w:rsid w:val="7E5642CB"/>
    <w:rsid w:val="7EB20064"/>
    <w:rsid w:val="7F003C7C"/>
    <w:rsid w:val="7F6AC2FD"/>
    <w:rsid w:val="7F8C2440"/>
    <w:rsid w:val="7F9CA5C4"/>
    <w:rsid w:val="7FA0F7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B8959E"/>
  <w15:docId w15:val="{A36FC9C8-608F-4678-A0BE-15C18C7A1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semiHidden/>
    <w:unhideWhenUsed/>
    <w:rsid w:val="004206DE"/>
    <w:pPr>
      <w:tabs>
        <w:tab w:val="center" w:pos="4680"/>
        <w:tab w:val="right" w:pos="9360"/>
      </w:tabs>
    </w:pPr>
  </w:style>
  <w:style w:type="character" w:customStyle="1" w:styleId="HeaderChar">
    <w:name w:val="Header Char"/>
    <w:basedOn w:val="DefaultParagraphFont"/>
    <w:link w:val="Header"/>
    <w:uiPriority w:val="99"/>
    <w:semiHidden/>
    <w:rsid w:val="004206DE"/>
  </w:style>
  <w:style w:type="paragraph" w:styleId="Footer">
    <w:name w:val="footer"/>
    <w:basedOn w:val="Normal"/>
    <w:link w:val="FooterChar"/>
    <w:uiPriority w:val="99"/>
    <w:semiHidden/>
    <w:unhideWhenUsed/>
    <w:rsid w:val="004206DE"/>
    <w:pPr>
      <w:tabs>
        <w:tab w:val="center" w:pos="4680"/>
        <w:tab w:val="right" w:pos="9360"/>
      </w:tabs>
    </w:pPr>
  </w:style>
  <w:style w:type="character" w:customStyle="1" w:styleId="FooterChar">
    <w:name w:val="Footer Char"/>
    <w:basedOn w:val="DefaultParagraphFont"/>
    <w:link w:val="Footer"/>
    <w:uiPriority w:val="99"/>
    <w:semiHidden/>
    <w:rsid w:val="00420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5BEB536CFD34891FA180B8D502201" ma:contentTypeVersion="7" ma:contentTypeDescription="Create a new document." ma:contentTypeScope="" ma:versionID="e91cd7de6fb8760cdceaa4f2fc8898bc">
  <xsd:schema xmlns:xsd="http://www.w3.org/2001/XMLSchema" xmlns:xs="http://www.w3.org/2001/XMLSchema" xmlns:p="http://schemas.microsoft.com/office/2006/metadata/properties" xmlns:ns2="0d05f4b7-a098-4627-bfaf-b30c49ee069c" xmlns:ns3="726b6167-7389-4c4d-9bcf-5b012905f93f" targetNamespace="http://schemas.microsoft.com/office/2006/metadata/properties" ma:root="true" ma:fieldsID="15c5e20df3a372cdce8a0ff154f51839" ns2:_="" ns3:_="">
    <xsd:import namespace="0d05f4b7-a098-4627-bfaf-b30c49ee069c"/>
    <xsd:import namespace="726b6167-7389-4c4d-9bcf-5b012905f93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05f4b7-a098-4627-bfaf-b30c49ee06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6b6167-7389-4c4d-9bcf-5b012905f93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D86B0D-9806-42DA-AA4A-B162D71F5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05f4b7-a098-4627-bfaf-b30c49ee069c"/>
    <ds:schemaRef ds:uri="726b6167-7389-4c4d-9bcf-5b012905f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6022E-49B7-45E5-AA94-42EE7C922BA0}">
  <ds:schemaRefs>
    <ds:schemaRef ds:uri="http://schemas.microsoft.com/sharepoint/v3/contenttype/forms"/>
  </ds:schemaRefs>
</ds:datastoreItem>
</file>

<file path=customXml/itemProps3.xml><?xml version="1.0" encoding="utf-8"?>
<ds:datastoreItem xmlns:ds="http://schemas.openxmlformats.org/officeDocument/2006/customXml" ds:itemID="{9DE181DA-6A14-4824-A518-6F65EA8A81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1561</Words>
  <Characters>9054</Characters>
  <Application>Microsoft Office Word</Application>
  <DocSecurity>0</DocSecurity>
  <Lines>192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cp:lastModifiedBy>Alika Altmiller</cp:lastModifiedBy>
  <cp:revision>5</cp:revision>
  <dcterms:created xsi:type="dcterms:W3CDTF">2023-11-14T13:16:00Z</dcterms:created>
  <dcterms:modified xsi:type="dcterms:W3CDTF">2023-11-14T19:36:00Z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0x0101007135BEB536CFD34891FA180B8D502201</vt:lpwstr>
  </property>
  <property fmtid="{D5CDD505-2E9C-101B-9397-08002B2CF9AE}" pid="3" name="GrammarlyDocumentId">
    <vt:lpwstr>b309379820b923dabe3a8fad90e2dc8b4f848e7f4a6ffbc609228ba85b5a7072</vt:lpwstr>
  </property>
</Properties>
</file>